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Відокремлений структурний підрозділ «Бучацький фаховий коледж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1524" w:rsidRPr="004F1524" w:rsidRDefault="004F1524" w:rsidP="004F1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Циклова комісія:    </w:t>
      </w:r>
      <w:r>
        <w:rPr>
          <w:sz w:val="24"/>
          <w:szCs w:val="24"/>
        </w:rPr>
        <w:t xml:space="preserve">   </w:t>
      </w:r>
      <w:r w:rsidRPr="004F152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4F1524">
        <w:rPr>
          <w:rFonts w:ascii="Times New Roman" w:hAnsi="Times New Roman" w:cs="Times New Roman"/>
          <w:sz w:val="24"/>
          <w:szCs w:val="24"/>
        </w:rPr>
        <w:t>агальноосвітніх</w:t>
      </w:r>
      <w:proofErr w:type="spellEnd"/>
      <w:r w:rsidRPr="004F15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1524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Pr="004F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471" w:rsidRDefault="000A7471" w:rsidP="00E02C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0A7471" w:rsidRDefault="000A7471" w:rsidP="000A7471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виховної  роботи 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Микола  СЕМЕНКІВ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РОБОЧА ПРОГРАМА НАВЧАЛЬНОЇ ДИСЦИПЛІНИ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7471" w:rsidRDefault="00733B6E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Історія України </w:t>
      </w:r>
    </w:p>
    <w:p w:rsidR="000A7471" w:rsidRDefault="000A7471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 </w:t>
      </w:r>
    </w:p>
    <w:p w:rsidR="000A7471" w:rsidRDefault="000A7471" w:rsidP="001910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(назва навчальної дисципліни)</w:t>
      </w:r>
    </w:p>
    <w:p w:rsidR="0019104B" w:rsidRDefault="0019104B" w:rsidP="0019104B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>пеціа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льність                              </w:t>
      </w:r>
      <w:r>
        <w:rPr>
          <w:b/>
          <w:sz w:val="24"/>
          <w:szCs w:val="24"/>
        </w:rPr>
        <w:t>201 «</w:t>
      </w:r>
      <w:proofErr w:type="spellStart"/>
      <w:r>
        <w:rPr>
          <w:b/>
          <w:sz w:val="24"/>
          <w:szCs w:val="24"/>
        </w:rPr>
        <w:t>Агрономія</w:t>
      </w:r>
      <w:proofErr w:type="spellEnd"/>
      <w:r>
        <w:rPr>
          <w:b/>
          <w:sz w:val="24"/>
          <w:szCs w:val="24"/>
        </w:rPr>
        <w:t>»</w:t>
      </w:r>
    </w:p>
    <w:p w:rsidR="0019104B" w:rsidRDefault="0019104B" w:rsidP="001910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</w:rPr>
        <w:t xml:space="preserve"> 204 «</w:t>
      </w:r>
      <w:proofErr w:type="spellStart"/>
      <w:r>
        <w:rPr>
          <w:b/>
          <w:sz w:val="24"/>
          <w:szCs w:val="24"/>
        </w:rPr>
        <w:t>Технологія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виробництва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переробки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продукції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тваринництва</w:t>
      </w:r>
      <w:proofErr w:type="spellEnd"/>
      <w:r>
        <w:rPr>
          <w:b/>
          <w:sz w:val="24"/>
          <w:szCs w:val="24"/>
        </w:rPr>
        <w:t>»</w:t>
      </w:r>
    </w:p>
    <w:p w:rsidR="0019104B" w:rsidRDefault="0019104B" w:rsidP="0019104B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211 «</w:t>
      </w:r>
      <w:proofErr w:type="spellStart"/>
      <w:r>
        <w:rPr>
          <w:b/>
          <w:sz w:val="24"/>
          <w:szCs w:val="24"/>
        </w:rPr>
        <w:t>Ветеринарна</w:t>
      </w:r>
      <w:proofErr w:type="spellEnd"/>
      <w:r>
        <w:rPr>
          <w:b/>
          <w:sz w:val="24"/>
          <w:szCs w:val="24"/>
        </w:rPr>
        <w:t xml:space="preserve"> медицина»</w:t>
      </w:r>
    </w:p>
    <w:p w:rsidR="0019104B" w:rsidRPr="0019104B" w:rsidRDefault="0019104B" w:rsidP="0019104B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192 «</w:t>
      </w:r>
      <w:proofErr w:type="spellStart"/>
      <w:r>
        <w:rPr>
          <w:b/>
          <w:sz w:val="24"/>
          <w:szCs w:val="24"/>
        </w:rPr>
        <w:t>Будівництво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цивільна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інженерія</w:t>
      </w:r>
      <w:proofErr w:type="spellEnd"/>
      <w:r>
        <w:rPr>
          <w:b/>
          <w:sz w:val="24"/>
          <w:szCs w:val="24"/>
        </w:rPr>
        <w:t xml:space="preserve">»       </w:t>
      </w:r>
    </w:p>
    <w:p w:rsidR="000A7471" w:rsidRPr="0019104B" w:rsidRDefault="000A7471" w:rsidP="0019104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</w:t>
      </w:r>
      <w:r w:rsidR="0019104B">
        <w:rPr>
          <w:rFonts w:ascii="Times New Roman" w:hAnsi="Times New Roman" w:cs="Times New Roman"/>
          <w:sz w:val="24"/>
          <w:szCs w:val="24"/>
          <w:lang w:val="uk-UA"/>
        </w:rPr>
        <w:t>ьо-професійна програма молодших спеціалістів і фахових молодших бакалаврів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19104B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Відділення: Економіко-технічне, Аграрне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0A7471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татус дисципліни: обов’язкова (вибіркова)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4F1524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Розробник:  Чип Роман Ярославович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0A7471" w:rsidP="000A747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мова навчання</w:t>
      </w:r>
      <w:r w:rsidR="004F152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52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104B" w:rsidRDefault="0019104B" w:rsidP="001910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0A7471" w:rsidRDefault="0019104B" w:rsidP="0019104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>рік</w:t>
      </w:r>
    </w:p>
    <w:p w:rsidR="00BD58A7" w:rsidRDefault="00BD58A7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Робоча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50D0A">
        <w:rPr>
          <w:rFonts w:ascii="Times New Roman" w:hAnsi="Times New Roman" w:cs="Times New Roman"/>
          <w:sz w:val="24"/>
          <w:szCs w:val="24"/>
        </w:rPr>
        <w:t xml:space="preserve"> 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Історія України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0A" w:rsidRDefault="00250D0A" w:rsidP="00250D0A">
      <w:pPr>
        <w:spacing w:after="0"/>
        <w:rPr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b/>
          <w:sz w:val="24"/>
          <w:szCs w:val="24"/>
        </w:rPr>
        <w:t>201 «</w:t>
      </w:r>
      <w:proofErr w:type="spellStart"/>
      <w:r>
        <w:rPr>
          <w:b/>
          <w:sz w:val="24"/>
          <w:szCs w:val="24"/>
        </w:rPr>
        <w:t>Агрономія</w:t>
      </w:r>
      <w:proofErr w:type="spellEnd"/>
      <w:r>
        <w:rPr>
          <w:b/>
          <w:sz w:val="24"/>
          <w:szCs w:val="24"/>
        </w:rPr>
        <w:t>»</w:t>
      </w:r>
    </w:p>
    <w:p w:rsidR="00250D0A" w:rsidRDefault="00250D0A" w:rsidP="00250D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</w:rPr>
        <w:t xml:space="preserve"> 204 «</w:t>
      </w:r>
      <w:proofErr w:type="spellStart"/>
      <w:r>
        <w:rPr>
          <w:b/>
          <w:sz w:val="24"/>
          <w:szCs w:val="24"/>
        </w:rPr>
        <w:t>Технологія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виробництва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переробки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продукції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тваринництва</w:t>
      </w:r>
      <w:proofErr w:type="spellEnd"/>
      <w:r>
        <w:rPr>
          <w:b/>
          <w:sz w:val="24"/>
          <w:szCs w:val="24"/>
        </w:rPr>
        <w:t>»</w:t>
      </w:r>
    </w:p>
    <w:p w:rsidR="00250D0A" w:rsidRDefault="00250D0A" w:rsidP="00250D0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211 «</w:t>
      </w:r>
      <w:proofErr w:type="spellStart"/>
      <w:r>
        <w:rPr>
          <w:b/>
          <w:sz w:val="24"/>
          <w:szCs w:val="24"/>
        </w:rPr>
        <w:t>Ветеринарна</w:t>
      </w:r>
      <w:proofErr w:type="spellEnd"/>
      <w:r>
        <w:rPr>
          <w:b/>
          <w:sz w:val="24"/>
          <w:szCs w:val="24"/>
        </w:rPr>
        <w:t xml:space="preserve"> медицина»</w:t>
      </w:r>
    </w:p>
    <w:p w:rsidR="000A7471" w:rsidRPr="00250D0A" w:rsidRDefault="00250D0A" w:rsidP="00250D0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192 «</w:t>
      </w:r>
      <w:proofErr w:type="spellStart"/>
      <w:r>
        <w:rPr>
          <w:b/>
          <w:sz w:val="24"/>
          <w:szCs w:val="24"/>
        </w:rPr>
        <w:t>Будівництво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цивільна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інженерія</w:t>
      </w:r>
      <w:proofErr w:type="spellEnd"/>
      <w:r>
        <w:rPr>
          <w:b/>
          <w:sz w:val="24"/>
          <w:szCs w:val="24"/>
        </w:rPr>
        <w:t xml:space="preserve">»      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освітньо</w:t>
      </w:r>
      <w:proofErr w:type="gramEnd"/>
      <w:r>
        <w:rPr>
          <w:rFonts w:ascii="Times New Roman" w:hAnsi="Times New Roman" w:cs="Times New Roman"/>
          <w:sz w:val="24"/>
          <w:szCs w:val="24"/>
        </w:rPr>
        <w:t>-професійної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81A3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481A3C">
        <w:rPr>
          <w:rFonts w:ascii="Times New Roman" w:hAnsi="Times New Roman" w:cs="Times New Roman"/>
          <w:sz w:val="24"/>
          <w:szCs w:val="24"/>
        </w:rPr>
        <w:t xml:space="preserve">  </w:t>
      </w:r>
      <w:r w:rsidR="00481A3C">
        <w:rPr>
          <w:rFonts w:ascii="Times New Roman" w:hAnsi="Times New Roman" w:cs="Times New Roman"/>
          <w:sz w:val="24"/>
          <w:szCs w:val="24"/>
          <w:lang w:val="uk-UA"/>
        </w:rPr>
        <w:t>молодших спеціалістів і фахових молодших бакалаврів</w:t>
      </w:r>
      <w:r>
        <w:rPr>
          <w:rFonts w:ascii="Times New Roman" w:hAnsi="Times New Roman" w:cs="Times New Roman"/>
          <w:sz w:val="24"/>
          <w:szCs w:val="24"/>
        </w:rPr>
        <w:t xml:space="preserve"> „___”________,20__року-__с. 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250D0A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Розробники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0D0A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5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D0A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="00250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D0A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250D0A">
        <w:rPr>
          <w:rFonts w:ascii="Times New Roman" w:hAnsi="Times New Roman" w:cs="Times New Roman"/>
          <w:sz w:val="24"/>
          <w:szCs w:val="24"/>
        </w:rPr>
        <w:t xml:space="preserve"> 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Чип Роман Ярославович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вказатиавторів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їхні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посади,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науковіступені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вченізвання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педагогічнізвання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250D0A" w:rsidRPr="00F27C8F" w:rsidRDefault="00250D0A" w:rsidP="0025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складена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предмету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рекомендованої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Міністерством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(Наказ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27C8F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F27C8F">
        <w:rPr>
          <w:rFonts w:ascii="Times New Roman" w:hAnsi="Times New Roman" w:cs="Times New Roman"/>
          <w:sz w:val="24"/>
          <w:szCs w:val="24"/>
        </w:rPr>
        <w:t xml:space="preserve"> 2022 N 698)</w:t>
      </w:r>
    </w:p>
    <w:p w:rsidR="00250D0A" w:rsidRDefault="00250D0A" w:rsidP="00250D0A">
      <w:pPr>
        <w:spacing w:after="0"/>
        <w:jc w:val="both"/>
        <w:rPr>
          <w:sz w:val="24"/>
          <w:szCs w:val="24"/>
        </w:rPr>
      </w:pPr>
    </w:p>
    <w:p w:rsidR="00250D0A" w:rsidRDefault="00250D0A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Робочу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обговорено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схвалено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назва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“____”________________20__ року № 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циклової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Світлана БЕБИХ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(ПІБ)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“_____”___________________ 20___ року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Робочу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обговорено та рекомендовано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методичною радою </w:t>
      </w:r>
      <w:r>
        <w:rPr>
          <w:rFonts w:ascii="Times New Roman" w:hAnsi="Times New Roman" w:cs="Times New Roman"/>
          <w:sz w:val="24"/>
          <w:szCs w:val="24"/>
          <w:lang w:val="uk-UA"/>
        </w:rPr>
        <w:t>ВСП «Бучацький фаховий коледж 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“__” __________________ 20___ року, протокол №_______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 xml:space="preserve">Микола СЕМЕНКІВ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(ПІБ)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діючим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-методичною </w:t>
      </w:r>
      <w:r>
        <w:rPr>
          <w:rFonts w:ascii="Times New Roman" w:hAnsi="Times New Roman" w:cs="Times New Roman"/>
          <w:sz w:val="24"/>
          <w:szCs w:val="24"/>
          <w:lang w:val="uk-UA"/>
        </w:rPr>
        <w:t>кабінетом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Оксана ЗАРІВНА</w:t>
      </w:r>
      <w:r>
        <w:rPr>
          <w:rFonts w:ascii="Times New Roman" w:hAnsi="Times New Roman" w:cs="Times New Roman"/>
          <w:sz w:val="24"/>
          <w:szCs w:val="24"/>
        </w:rPr>
        <w:t xml:space="preserve">_____________    __________________ </w:t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(ПІБ)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“______”___________20___ року             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7268B2" w:rsidRDefault="007268B2" w:rsidP="007268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7268B2" w:rsidP="007268B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r w:rsidR="000A7471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0A7471" w:rsidRDefault="000A7471" w:rsidP="000A74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0A7471" w:rsidTr="000A7471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показників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освітньо-кваліфікаційний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</w:tr>
      <w:tr w:rsidR="000A7471" w:rsidTr="000A7471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Галузьзнань</w:t>
            </w:r>
            <w:proofErr w:type="spellEnd"/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17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(шифр 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7471" w:rsidTr="000A7471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Pr="003A60B0" w:rsidRDefault="003A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95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0A7471" w:rsidTr="000A7471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</w:p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 –</w:t>
            </w:r>
            <w:r w:rsidR="00250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</w:tr>
      <w:tr w:rsidR="000A7471" w:rsidTr="000A747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один для </w:t>
            </w:r>
            <w:proofErr w:type="spellStart"/>
            <w:r w:rsidR="000A7471">
              <w:rPr>
                <w:rFonts w:ascii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="0014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7471">
              <w:rPr>
                <w:rFonts w:ascii="Times New Roman" w:hAnsi="Times New Roman" w:cs="Times New Roman"/>
                <w:sz w:val="24"/>
                <w:szCs w:val="24"/>
              </w:rPr>
              <w:t>форминавчання</w:t>
            </w:r>
            <w:proofErr w:type="spellEnd"/>
            <w:r w:rsidR="000A74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250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0A7471" w:rsidRDefault="0014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амостійної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роботистудента</w:t>
            </w:r>
            <w:proofErr w:type="spellEnd"/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  год.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Освітньо-кваліфікаційнийрівень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фаховий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молодший</w:t>
            </w:r>
            <w:proofErr w:type="spellEnd"/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бакалавр 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Лабораторні</w:t>
            </w:r>
            <w:proofErr w:type="spellEnd"/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64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0A7471" w:rsidTr="000A7471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1293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дпа</w:t>
            </w:r>
            <w:proofErr w:type="spellEnd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вигляді </w:t>
            </w:r>
            <w:proofErr w:type="spellStart"/>
            <w:r w:rsidR="003A6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зно</w:t>
            </w:r>
            <w:proofErr w:type="spellEnd"/>
          </w:p>
        </w:tc>
      </w:tr>
    </w:tbl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занять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="003223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становить (%): </w:t>
      </w:r>
    </w:p>
    <w:p w:rsidR="000A7471" w:rsidRDefault="000A7471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форминавчання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\</w:t>
      </w:r>
    </w:p>
    <w:p w:rsidR="003A60B0" w:rsidRDefault="003A60B0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:rsidR="000A7471" w:rsidRPr="00250D0A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Мета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>: вивчення курсу історія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50D0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і рекомендацій міністерства освіти</w:t>
      </w:r>
    </w:p>
    <w:p w:rsidR="00F27C8F" w:rsidRPr="00250D0A" w:rsidRDefault="00F27C8F" w:rsidP="00F27C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засвоєння курсу Історія України відповідно до вимог і рекомендацій міністерства освіти</w:t>
      </w:r>
    </w:p>
    <w:p w:rsidR="000A7471" w:rsidRPr="00F27C8F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дисципліниз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добувач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повинен </w:t>
      </w:r>
    </w:p>
    <w:p w:rsidR="000A7471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знати: основи курсу вивчення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Default="00F27C8F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вміти: аналізувати засвоєні знання</w:t>
      </w: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Передумовою вивчення навчальної дисципліни</w:t>
      </w:r>
      <w:r w:rsidR="00F27C8F">
        <w:rPr>
          <w:rFonts w:ascii="Times New Roman" w:hAnsi="Times New Roman" w:cs="Times New Roman"/>
          <w:sz w:val="24"/>
          <w:szCs w:val="24"/>
          <w:lang w:val="uk-UA"/>
        </w:rPr>
        <w:t xml:space="preserve"> є засвоєння базових знань з попередніх курсів Історії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Pr="00F27C8F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Міждисциплінарні</w:t>
      </w:r>
      <w:proofErr w:type="spellEnd"/>
      <w:r w:rsidR="00F27C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зв’язки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7C8F">
        <w:rPr>
          <w:rFonts w:ascii="Times New Roman" w:hAnsi="Times New Roman" w:cs="Times New Roman"/>
          <w:sz w:val="24"/>
          <w:szCs w:val="24"/>
          <w:lang w:val="uk-UA"/>
        </w:rPr>
        <w:t>Всесвітня Історія, Політологія, Соціологія. Культурологія</w:t>
      </w: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компетентностей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компетентностей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A7471" w:rsidRDefault="000A7471" w:rsidP="000A7471">
      <w:pPr>
        <w:spacing w:after="0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Програмні</w:t>
            </w:r>
            <w:proofErr w:type="spellEnd"/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компетентності</w:t>
            </w:r>
            <w:proofErr w:type="spellEnd"/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Інтегральна</w:t>
            </w:r>
            <w:proofErr w:type="spellEnd"/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Набутий досвід, засвоєння, розуміння і застосування нових знань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знань і умінь, характерних рису межах змісту предмета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студента самостійно пізнавати та оцінювати минуле України та світу, соціальний й моральний досвід минулих поколінь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</w:t>
            </w:r>
            <w:proofErr w:type="spellEnd"/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ірезультати</w:t>
            </w:r>
            <w:proofErr w:type="spellEnd"/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навчання</w:t>
            </w:r>
            <w:proofErr w:type="spellEnd"/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когнітивній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пізнавальній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(РКС)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Уявлення і поняття про історичний простір, зв’язок між географічним положенням , природніми умовами і способом життя людини, особливості протікання суспільних процесів, геополітичні зв’язки суспільних процесів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ціннісно-мотиваційнійсфері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(РЦМС)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8715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 засвоєння фактичного історичного матеріалу, імен, понять. термінів, дат, отримання навичок критичного мислення, творчого підходу до розв’язання проблем, з’ясування змісту вивченого та використання знань на практиці</w:t>
            </w:r>
          </w:p>
        </w:tc>
      </w:tr>
    </w:tbl>
    <w:p w:rsidR="000A7471" w:rsidRDefault="000A7471" w:rsidP="000A7471">
      <w:pPr>
        <w:spacing w:after="0"/>
        <w:jc w:val="both"/>
        <w:rPr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2" w:rsidRDefault="007268B2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471" w:rsidRPr="00A12CCC" w:rsidRDefault="00A12CC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ПРОГРАМА НАВЧАЛЬНОЇ ДИСЦИПЛІНИ</w:t>
      </w:r>
    </w:p>
    <w:p w:rsidR="000A7471" w:rsidRDefault="00A12CCC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</w:p>
    <w:tbl>
      <w:tblPr>
        <w:tblStyle w:val="DefaultTable"/>
        <w:tblW w:w="0" w:type="auto"/>
        <w:tblInd w:w="-48" w:type="dxa"/>
        <w:tblLook w:val="0000" w:firstRow="0" w:lastRow="0" w:firstColumn="0" w:lastColumn="0" w:noHBand="0" w:noVBand="0"/>
      </w:tblPr>
      <w:tblGrid>
        <w:gridCol w:w="647"/>
        <w:gridCol w:w="3865"/>
        <w:gridCol w:w="1097"/>
        <w:gridCol w:w="1159"/>
        <w:gridCol w:w="1190"/>
        <w:gridCol w:w="993"/>
      </w:tblGrid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7268B2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w:pict>
                <v:rect id="_x0000_s1044" alt="PenDraw 1" style="position:absolute;margin-left:166pt;margin-top:11pt;width: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43" alt="PenDraw 2" style="position:absolute;margin-left:168pt;margin-top:9pt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" filled="f" stroked="f">
                  <o:lock v:ext="edit" selection="t"/>
                  <w10:wrap anchorx="page" anchory="page"/>
                </v:rect>
              </w:pict>
            </w:r>
            <w:r w:rsidR="00A12CCC">
              <w:rPr>
                <w:rStyle w:val="CharAttribute1"/>
                <w:rFonts w:eastAsia="Batang"/>
              </w:rPr>
              <w:t>(</w:t>
            </w:r>
            <w:r>
              <w:rPr>
                <w:noProof/>
              </w:rPr>
              <w:pict>
                <v:rect id="_x0000_s0" o:spid="_x0000_s1042" alt="PenDraw 3" style="position:absolute;margin-left:166pt;margin-top:11pt;width: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" filled="f" stroked="f">
                  <o:lock v:ext="edit" selection="t"/>
                  <w10:wrap anchorx="page" anchory="page"/>
                </v:rect>
              </w:pict>
            </w:r>
            <w:r w:rsidR="00A12CCC">
              <w:rPr>
                <w:rStyle w:val="CharAttribute1"/>
                <w:rFonts w:eastAsia="Batang"/>
              </w:rPr>
              <w:t xml:space="preserve"> I курс) Вступ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Україна в роки Першої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8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8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Початок Української революції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Розгортання Української революції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Боротьба за відновлення державності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(</w:t>
            </w:r>
            <w:proofErr w:type="spellStart"/>
            <w:r>
              <w:rPr>
                <w:rStyle w:val="CharAttribute1"/>
                <w:rFonts w:eastAsia="Batang"/>
              </w:rPr>
              <w:t>IIкурс</w:t>
            </w:r>
            <w:proofErr w:type="spellEnd"/>
            <w:r>
              <w:rPr>
                <w:rStyle w:val="CharAttribute1"/>
                <w:rFonts w:eastAsia="Batang"/>
              </w:rPr>
              <w:t xml:space="preserve">) Встановлення і утвердження комуністичного тоталітарного режиму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Західноукраїнські землі у міжвоєнний період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Україна в роки Другої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VIII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перші повоєнні роки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10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10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1945-1953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IX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умовах десталінізації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 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 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Україна в період загострення  кризи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радянської системи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Відновлення незалежності  України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12 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12 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Становлення України як незалежної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7268B2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w:pict>
                <v:rect id="_x0000_s1041" alt="PenDraw 4" style="position:absolute;margin-left:142pt;margin-top:11pt;width:2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40" alt="PenDraw 5" style="position:absolute;margin-left:139pt;margin-top:13pt;width:1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9" alt="PenDraw 6" style="position:absolute;margin-left:123pt;margin-top:6pt;width:4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8" alt="PenDraw 7" style="position:absolute;margin-left:130pt;margin-top:9pt;width: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7" alt="PenDraw 8" style="position:absolute;margin-left:125pt;margin-top:3pt;width:2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" filled="f" stroked="f">
                  <o:lock v:ext="edit" selection="t"/>
                  <w10:wrap anchorx="page" anchory="page"/>
                </v:rect>
              </w:pict>
            </w:r>
            <w:r>
              <w:rPr>
                <w:noProof/>
              </w:rPr>
              <w:pict>
                <v:rect id="_x0000_s1036" alt="PenDraw 9" style="position:absolute;margin-left:135pt;margin-top:1pt;width:2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" filled="f" stroked="f">
                  <o:lock v:ext="edit" selection="t"/>
                  <w10:wrap anchorx="page" anchory="page"/>
                </v:rect>
              </w:pict>
            </w:r>
            <w:r w:rsidR="00A12CCC">
              <w:rPr>
                <w:rStyle w:val="CharAttribute1"/>
                <w:rFonts w:eastAsia="Batang"/>
              </w:rPr>
              <w:t>держави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12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XIII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>Творення нової України.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15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15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15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15 год</w:t>
            </w:r>
          </w:p>
        </w:tc>
      </w:tr>
      <w:tr w:rsidR="00A12CCC" w:rsidTr="00A2637C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                                 Всього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135 год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2CCC" w:rsidRDefault="00A12CCC" w:rsidP="00A2637C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1"/>
                <w:rFonts w:eastAsia="Batang"/>
              </w:rPr>
              <w:t xml:space="preserve"> 135 год</w:t>
            </w:r>
          </w:p>
        </w:tc>
      </w:tr>
    </w:tbl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CC" w:rsidRDefault="00A12CCC" w:rsidP="00A1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НАВЧАЛЬНОЇ ДИСЦИПЛІНИ</w:t>
      </w:r>
    </w:p>
    <w:p w:rsidR="00A12CCC" w:rsidRDefault="00A12C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1177"/>
        <w:gridCol w:w="2232"/>
      </w:tblGrid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короткий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зміст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Кількість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годин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методи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проведення</w:t>
            </w:r>
            <w:proofErr w:type="spellEnd"/>
            <w:proofErr w:type="gramEnd"/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(І курс)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Вступ.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ХХ 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Періодизація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ХХ-ХХІ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ст..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роки І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світової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війни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Початок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воєнних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(8)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арміях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воюючих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сторін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Січові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Стрільці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Російської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імперії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Австро-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Угорщини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землях у 1914-1917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Повсякденне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фронті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і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революція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розпад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Російської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імперії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 УНР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Центральна Рада.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( 10 )</w:t>
            </w: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Проголошення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автономії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конгрес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Універсал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862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Центральна рада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Тимчасовий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уряд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протистояння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компромісу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Республіки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Протистояння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більшовиками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Проголошення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УНР. Брест-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договір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боротьбі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українську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незалежність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Боротьба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Скоропадський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(10(11))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Директорія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УНР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вогні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політичного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протиборства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Західноукраїнська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Народна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Республіка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1919 р.: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УСРР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більшовиками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Реставрація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УСРР.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Радянсько-польська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Розгром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військ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Врангеля.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21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ХХст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Комуністична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ідеологізація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більшовиків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2(3)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</w:rPr>
              <w:t xml:space="preserve">(І курс) </w:t>
            </w:r>
            <w:proofErr w:type="spellStart"/>
            <w:r>
              <w:rPr>
                <w:rFonts w:ascii="Calibri" w:eastAsia="Times New Roman" w:hAnsi="Calibri"/>
                <w:color w:val="000000"/>
                <w:sz w:val="32"/>
              </w:rPr>
              <w:t>Всього</w:t>
            </w:r>
            <w:proofErr w:type="spellEnd"/>
            <w:r>
              <w:rPr>
                <w:rFonts w:ascii="Calibri" w:eastAsia="Times New Roman" w:hAnsi="Calibri"/>
                <w:color w:val="000000"/>
                <w:sz w:val="32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</w:rPr>
              <w:t>30(31)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8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ІІкурс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складі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тоталітарної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імперії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- СРСР.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Внутрішнє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становище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радянської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20-х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СРСР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НЕП.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Кампанія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УСРР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38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автокефальна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православна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Форсована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індустріалізація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Суцільна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колективізація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Голодомор 1932-1933рр.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Масові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репресії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СРСР, УРСР.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Ідеологізація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репресії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наука,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Радянській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Повсякденне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Західноукраїнські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міжвоєнний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Польщі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УНДО,УВО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,ОУН.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Чехословаччини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Румунії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УНО. Августин Волошин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Карпатська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Татарбунарське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77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на ЗУЗ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роки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Другої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світової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Німецько-радянські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договори 1939 р. Початок ДСВ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Початок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радянсько-німецької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військами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Німеччини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союзників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56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Окупаційний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режим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Україні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Розгортання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опору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Вигнання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нацистських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2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Другої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світової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перемоги.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56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повоєнний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УРСР на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2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арену.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Депортації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Національно-визвольний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радянізації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областей УРСР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Економічне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Культура.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Повсякдення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десталінізації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становище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промисловості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4"/>
              </w:rPr>
              <w:t>Соціальна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4"/>
              </w:rPr>
              <w:t>політика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Calibri" w:eastAsia="Times New Roman" w:hAnsi="Calibri"/>
                <w:color w:val="000000"/>
                <w:sz w:val="24"/>
              </w:rPr>
              <w:t>доби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Calibri" w:eastAsia="Times New Roman" w:hAnsi="Calibri"/>
                <w:color w:val="000000"/>
                <w:sz w:val="24"/>
              </w:rPr>
              <w:t>Відлиги</w:t>
            </w:r>
            <w:proofErr w:type="spellEnd"/>
            <w:r>
              <w:rPr>
                <w:rFonts w:ascii="Calibri" w:eastAsia="Times New Roman" w:hAnsi="Calibri"/>
                <w:color w:val="000000"/>
                <w:sz w:val="24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Фенемен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Шістдесятництва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опозиційного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руху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39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Наука,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системної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кризи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СРСР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845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становище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Опозиційний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рух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дисидент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виклик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системі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економічної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кризи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наука,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4981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роль у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розпаді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СРСР</w:t>
            </w:r>
          </w:p>
          <w:p w:rsidR="00A12CCC" w:rsidRDefault="00A12CCC" w:rsidP="00A263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Початок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Перебудови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Соціально-економічне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становище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громадян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Суверенізація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УРСР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реформа 1988.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граніті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 xml:space="preserve">        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879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Становлення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незалежної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держави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Державотворчі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(12)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75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1996 р.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Міжнародні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Помаранчева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Суспільно-політичне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2005-2013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943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Загострення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ситуації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 президентства Януковича.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Геополітичний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вибір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A12CCC" w:rsidTr="00A2637C">
        <w:trPr>
          <w:trHeight w:val="139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Європейський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України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 2013-2014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(15)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  <w:proofErr w:type="gramEnd"/>
          </w:p>
        </w:tc>
      </w:tr>
      <w:tr w:rsidR="00A12CCC" w:rsidTr="00A2637C">
        <w:trPr>
          <w:trHeight w:val="58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248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Російсько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війна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АТО/ООС.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Іловайськ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Донецький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аеропорт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Мінські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домовленості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гібридної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Широкомасштабне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вторгнення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24.02.2022 ТРО. ЗСУ.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Волонтери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Буча,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Маріуполь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Окупація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України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A12CCC" w:rsidRDefault="00A12CCC" w:rsidP="00A2637C">
            <w:pPr>
              <w:spacing w:line="240" w:lineRule="auto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  <w:proofErr w:type="spellEnd"/>
          </w:p>
        </w:tc>
      </w:tr>
      <w:tr w:rsidR="00A12CCC" w:rsidTr="00A2637C">
        <w:trPr>
          <w:trHeight w:val="110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Діячі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. 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заруб.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допомозі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фронту.</w:t>
            </w:r>
          </w:p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Гуманітарна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військова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підтримка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CCC" w:rsidRDefault="00A12CCC" w:rsidP="00A263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атестація</w:t>
            </w:r>
            <w:proofErr w:type="spellEnd"/>
          </w:p>
          <w:p w:rsidR="00A12CCC" w:rsidRDefault="00A12CCC" w:rsidP="00A2637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</w:tbl>
    <w:p w:rsidR="00A12CCC" w:rsidRDefault="00A12CCC" w:rsidP="00A12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471" w:rsidRPr="00A12CCC" w:rsidRDefault="00A12CCC" w:rsidP="00A12CC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Разом : 135 год</w:t>
      </w:r>
    </w:p>
    <w:p w:rsidR="00A12CCC" w:rsidRDefault="00A12CCC" w:rsidP="000A747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uk-UA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en-US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rPr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</w:p>
    <w:p w:rsidR="00A5433F" w:rsidRDefault="000A7471" w:rsidP="00A5433F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ІНДИВІДУАЛЬНІ ЗАВДАННЯ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   </w:t>
      </w:r>
    </w:p>
    <w:p w:rsidR="00A5433F" w:rsidRPr="00A5433F" w:rsidRDefault="00A5433F" w:rsidP="00A543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реферати; </w:t>
      </w: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презентації; </w:t>
      </w:r>
    </w:p>
    <w:p w:rsidR="000A7471" w:rsidRPr="00A5433F" w:rsidRDefault="000A7471" w:rsidP="00A543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A5433F" w:rsidRDefault="000A7471" w:rsidP="00A5433F">
      <w:pPr>
        <w:spacing w:before="240"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НАВЧАННЯ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</w:t>
      </w:r>
    </w:p>
    <w:p w:rsidR="00A5433F" w:rsidRPr="00E2683D" w:rsidRDefault="00A5433F" w:rsidP="00A5433F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словесні, наочні, практичні;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аналітичні, синтетичні, індуктивні, дедуктивні;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репродуктивні, проблемно-пошукові;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роботи і роботи під керівництвом;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стимулювання і мотивації (пізнавальні ігри, навчальні дискусії, створення ділових ситуацій);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пізнавальної діяльності студентів (спостереження, дослідження експеримент, робота з книгою);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433F" w:rsidRDefault="000A7471" w:rsidP="00A5433F">
      <w:pPr>
        <w:spacing w:before="240"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КОНТРОЛЮ </w:t>
      </w:r>
      <w:r w:rsidR="00A5433F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</w:t>
      </w:r>
    </w:p>
    <w:p w:rsidR="00A5433F" w:rsidRPr="00A5433F" w:rsidRDefault="00A5433F" w:rsidP="00A5433F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Pr="00A5433F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усного контролю і самоконтролю </w:t>
      </w:r>
      <w:r w:rsidR="00BD58A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індивідуальне</w:t>
      </w:r>
      <w:proofErr w:type="spellEnd"/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фронтальне</w:t>
      </w:r>
      <w:proofErr w:type="spellEnd"/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уснаперевірказнань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A7471" w:rsidRDefault="000A7471" w:rsidP="000A7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письмового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контролю і самоконтролю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контрольніписьмовіроботи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письмовізаліки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самоконтроль; </w:t>
      </w:r>
    </w:p>
    <w:p w:rsidR="000A7471" w:rsidRPr="00A5433F" w:rsidRDefault="000A7471" w:rsidP="00A543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lastRenderedPageBreak/>
        <w:t>ФОРМИ ТА ЗАСОБИ ПРОВЕДЕННЯ  ПОТОЧНОГО, ПРОМІЖНОГО ТА ПІДСУМКОВОГО КОНТРОЛЮ ЗНАНЬ  СТУДЕНТІВ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Поточний контроль здійснюється усним або письмовим опитуванням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Проміжний контроль знань студентів проводиться контрольною або тематичною роботою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знань студентів  здійснюється підсумковою роботою. Усним заліковим опитуванням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КРИТЕРІЇ ОЦІНКИ ЗНАНЬ ЗДОБУВАЧІВ ОСВІТИ ПРИ ВИВЧЕННІ ДИСЦИПЛІНИ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(відмінно)  виставляється студенту, який повністю засвоїв матеріал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(добре) виставляється студенту, який допускає незначні помилки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Оцінка (задовільно)  виставляється студенту, який орієнтується у матеріалі але не відповідає на уточнюючі запитання </w:t>
      </w:r>
    </w:p>
    <w:p w:rsidR="00A5433F" w:rsidRDefault="00A5433F" w:rsidP="00A543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(незадовільно) виставляється студенту, який не відповідає на питання і не орієнтується в матеріалі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МЕТОДИЧНЕ ЗАБЕЗПЕЧЕННЯ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Pr="00E2683D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Відеофільми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5918FB" w:rsidRDefault="005918FB" w:rsidP="005918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ПЕРЕЛІК  ПИТАНЬ </w:t>
      </w:r>
      <w:r w:rsidR="005918FB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ТЕСТОВИХ ЗАВДАНЬ</w:t>
      </w: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З ДИСЦИПЛІНИ</w:t>
      </w:r>
    </w:p>
    <w:p w:rsidR="005449F9" w:rsidRDefault="005449F9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Активне посилання на тестові завдання за рівнем складності по темах: </w:t>
      </w:r>
    </w:p>
    <w:p w:rsidR="005449F9" w:rsidRDefault="005449F9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5449F9">
        <w:rPr>
          <w:rFonts w:ascii="Times New Roman" w:hAnsi="Times New Roman" w:cs="Times New Roman"/>
          <w:color w:val="002060"/>
          <w:sz w:val="24"/>
          <w:szCs w:val="24"/>
          <w:lang w:val="uk-UA"/>
        </w:rPr>
        <w:t>https://roman-cip1.cms.webnode.com.ua/istoriya-ukrajini/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ПЕРЕЛІК ДЖЕРЕЛ ПОСИЛАННЯ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Базових джерел </w:t>
      </w:r>
    </w:p>
    <w:p w:rsidR="000A7471" w:rsidRPr="00E468EE" w:rsidRDefault="00E468EE" w:rsidP="00E468EE">
      <w:pPr>
        <w:spacing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E468EE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В.С. Власов С.В.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Кульчицький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Історія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10</w:t>
      </w:r>
      <w:r>
        <w:rPr>
          <w:rFonts w:ascii="Times New Roman" w:eastAsia="Times New Roman" w:hAnsi="Times New Roman"/>
          <w:color w:val="000000"/>
          <w:sz w:val="24"/>
          <w:lang w:val="uk-UA"/>
        </w:rPr>
        <w:t>-11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</w:t>
      </w:r>
      <w:proofErr w:type="spellEnd"/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рівень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стандарту)</w:t>
      </w:r>
    </w:p>
    <w:p w:rsidR="00E468EE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Допоміжні джерела </w:t>
      </w:r>
    </w:p>
    <w:p w:rsidR="00E468EE" w:rsidRPr="00E328E0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сайті </w:t>
      </w:r>
      <w:hyperlink r:id="rId5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рекомендована книга(перелік літератури категорії раджу прочитати)</w:t>
      </w:r>
    </w:p>
    <w:p w:rsidR="00E468EE" w:rsidRDefault="00E468EE" w:rsidP="00E468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 Інформаційні ресурси </w:t>
      </w:r>
    </w:p>
    <w:p w:rsidR="00E468EE" w:rsidRDefault="00E468EE" w:rsidP="00E468E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сайті </w:t>
      </w:r>
      <w:hyperlink r:id="rId6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корисні канали(перелік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каналів академічного вивчення історії)</w:t>
      </w:r>
    </w:p>
    <w:p w:rsidR="00E468EE" w:rsidRDefault="00E468EE" w:rsidP="00E468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471" w:rsidSect="0045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0DD60DE6"/>
    <w:multiLevelType w:val="multilevel"/>
    <w:tmpl w:val="CA4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84CC2"/>
    <w:multiLevelType w:val="hybridMultilevel"/>
    <w:tmpl w:val="FD148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9A4"/>
    <w:multiLevelType w:val="multilevel"/>
    <w:tmpl w:val="D0F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76F8C"/>
    <w:multiLevelType w:val="hybridMultilevel"/>
    <w:tmpl w:val="46D82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97B17"/>
    <w:multiLevelType w:val="hybridMultilevel"/>
    <w:tmpl w:val="0658A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E31E4"/>
    <w:multiLevelType w:val="hybridMultilevel"/>
    <w:tmpl w:val="7610C806"/>
    <w:lvl w:ilvl="0" w:tplc="6308B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5807"/>
    <w:multiLevelType w:val="hybridMultilevel"/>
    <w:tmpl w:val="B314945E"/>
    <w:lvl w:ilvl="0" w:tplc="C2C0CB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471"/>
    <w:rsid w:val="00081384"/>
    <w:rsid w:val="000A7471"/>
    <w:rsid w:val="000D4FDE"/>
    <w:rsid w:val="00147166"/>
    <w:rsid w:val="0019104B"/>
    <w:rsid w:val="001A35CF"/>
    <w:rsid w:val="00250D0A"/>
    <w:rsid w:val="0032231B"/>
    <w:rsid w:val="003A60B0"/>
    <w:rsid w:val="0042280C"/>
    <w:rsid w:val="00453470"/>
    <w:rsid w:val="00481A3C"/>
    <w:rsid w:val="004F1524"/>
    <w:rsid w:val="005449F9"/>
    <w:rsid w:val="005918FB"/>
    <w:rsid w:val="005A2809"/>
    <w:rsid w:val="007268B2"/>
    <w:rsid w:val="00733B6E"/>
    <w:rsid w:val="00816796"/>
    <w:rsid w:val="00871574"/>
    <w:rsid w:val="0090343A"/>
    <w:rsid w:val="00A12CCC"/>
    <w:rsid w:val="00A5433F"/>
    <w:rsid w:val="00A95E28"/>
    <w:rsid w:val="00BD58A7"/>
    <w:rsid w:val="00E02C56"/>
    <w:rsid w:val="00E468EE"/>
    <w:rsid w:val="00F27C8F"/>
    <w:rsid w:val="00F8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F16354EF-61E3-4AA2-8ABE-19A9BAE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71"/>
    <w:pPr>
      <w:ind w:left="720"/>
      <w:contextualSpacing/>
    </w:pPr>
  </w:style>
  <w:style w:type="table" w:styleId="a4">
    <w:name w:val="Table Grid"/>
    <w:basedOn w:val="a1"/>
    <w:uiPriority w:val="59"/>
    <w:rsid w:val="000A747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A12C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A12CC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</w:style>
  <w:style w:type="character" w:customStyle="1" w:styleId="CharAttribute1">
    <w:name w:val="CharAttribute1"/>
    <w:rsid w:val="00A12CCC"/>
    <w:rPr>
      <w:rFonts w:ascii="Times New Roman" w:eastAsia="Times New Roman"/>
    </w:rPr>
  </w:style>
  <w:style w:type="character" w:styleId="a5">
    <w:name w:val="Hyperlink"/>
    <w:basedOn w:val="a0"/>
    <w:uiPriority w:val="99"/>
    <w:unhideWhenUsed/>
    <w:rsid w:val="00E46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-cip1.webnode.com.ua" TargetMode="External"/><Relationship Id="rId5" Type="http://schemas.openxmlformats.org/officeDocument/2006/relationships/hyperlink" Target="https://roman-cip1.webnode.com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9865</Words>
  <Characters>5624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Leskiv</dc:creator>
  <cp:keywords/>
  <dc:description/>
  <cp:lastModifiedBy>Petro</cp:lastModifiedBy>
  <cp:revision>22</cp:revision>
  <dcterms:created xsi:type="dcterms:W3CDTF">2022-09-30T08:31:00Z</dcterms:created>
  <dcterms:modified xsi:type="dcterms:W3CDTF">2023-01-25T13:40:00Z</dcterms:modified>
</cp:coreProperties>
</file>