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4B2" w:rsidRPr="000611F8" w:rsidRDefault="000611F8" w:rsidP="000611F8">
      <w:pPr>
        <w:jc w:val="center"/>
        <w:rPr>
          <w:rFonts w:ascii="Times New Roman" w:hAnsi="Times New Roman" w:cs="Times New Roman"/>
          <w:sz w:val="24"/>
          <w:szCs w:val="24"/>
        </w:rPr>
      </w:pPr>
      <w:r w:rsidRPr="000611F8">
        <w:rPr>
          <w:rFonts w:ascii="Times New Roman" w:hAnsi="Times New Roman" w:cs="Times New Roman"/>
          <w:sz w:val="24"/>
          <w:szCs w:val="24"/>
        </w:rPr>
        <w:t>Варіант 1</w:t>
      </w:r>
    </w:p>
    <w:p w:rsidR="00E61C7F" w:rsidRPr="00E61C7F" w:rsidRDefault="00E61C7F" w:rsidP="00E61C7F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 w:rsidRPr="00E61C7F">
        <w:rPr>
          <w:rFonts w:ascii="Times New Roman" w:hAnsi="Times New Roman" w:cstheme="minorHAnsi"/>
          <w:sz w:val="24"/>
          <w:szCs w:val="24"/>
        </w:rPr>
        <w:t>1.</w:t>
      </w:r>
      <w:r>
        <w:rPr>
          <w:rFonts w:ascii="Times New Roman" w:hAnsi="Times New Roman" w:cstheme="minorHAnsi"/>
          <w:sz w:val="24"/>
          <w:szCs w:val="24"/>
        </w:rPr>
        <w:t xml:space="preserve"> </w:t>
      </w:r>
      <w:r w:rsidR="000611F8" w:rsidRPr="00E61C7F">
        <w:rPr>
          <w:rFonts w:ascii="Times New Roman" w:hAnsi="Times New Roman" w:cstheme="minorHAnsi"/>
          <w:sz w:val="24"/>
          <w:szCs w:val="24"/>
        </w:rPr>
        <w:t>Як називалася</w:t>
      </w:r>
      <w:r w:rsidRPr="00E61C7F">
        <w:rPr>
          <w:rFonts w:ascii="Times New Roman" w:hAnsi="Times New Roman" w:cstheme="minorHAnsi"/>
          <w:sz w:val="24"/>
          <w:szCs w:val="24"/>
        </w:rPr>
        <w:t xml:space="preserve"> </w:t>
      </w:r>
      <w:r w:rsidR="000611F8" w:rsidRPr="00E61C7F">
        <w:rPr>
          <w:rFonts w:ascii="Times New Roman" w:hAnsi="Times New Roman" w:cstheme="minorHAnsi"/>
          <w:sz w:val="24"/>
          <w:szCs w:val="24"/>
        </w:rPr>
        <w:t>політика</w:t>
      </w:r>
      <w:r w:rsidRPr="00E61C7F">
        <w:rPr>
          <w:rFonts w:ascii="Times New Roman" w:hAnsi="Times New Roman" w:cstheme="minorHAnsi"/>
          <w:sz w:val="24"/>
          <w:szCs w:val="24"/>
        </w:rPr>
        <w:t xml:space="preserve"> </w:t>
      </w:r>
      <w:r w:rsidR="000611F8" w:rsidRPr="00E61C7F">
        <w:rPr>
          <w:rFonts w:ascii="Times New Roman" w:hAnsi="Times New Roman" w:cstheme="minorHAnsi"/>
          <w:sz w:val="24"/>
          <w:szCs w:val="24"/>
        </w:rPr>
        <w:t>польського</w:t>
      </w:r>
      <w:r w:rsidR="000611F8" w:rsidRPr="00E61C7F">
        <w:rPr>
          <w:rFonts w:ascii="Times New Roman" w:hAnsi="Times New Roman"/>
          <w:sz w:val="24"/>
          <w:szCs w:val="24"/>
        </w:rPr>
        <w:t xml:space="preserve"> уряду, що</w:t>
      </w:r>
      <w:r w:rsidRPr="00E61C7F">
        <w:rPr>
          <w:rFonts w:ascii="Times New Roman" w:hAnsi="Times New Roman"/>
          <w:sz w:val="24"/>
          <w:szCs w:val="24"/>
        </w:rPr>
        <w:t xml:space="preserve"> </w:t>
      </w:r>
      <w:r w:rsidR="000611F8" w:rsidRPr="00E61C7F">
        <w:rPr>
          <w:rFonts w:ascii="Times New Roman" w:hAnsi="Times New Roman"/>
          <w:sz w:val="24"/>
          <w:szCs w:val="24"/>
        </w:rPr>
        <w:t>була</w:t>
      </w:r>
      <w:r w:rsidRPr="00E61C7F">
        <w:rPr>
          <w:rFonts w:ascii="Times New Roman" w:hAnsi="Times New Roman"/>
          <w:sz w:val="24"/>
          <w:szCs w:val="24"/>
        </w:rPr>
        <w:t xml:space="preserve"> </w:t>
      </w:r>
      <w:r w:rsidR="000611F8" w:rsidRPr="00E61C7F">
        <w:rPr>
          <w:rFonts w:ascii="Times New Roman" w:hAnsi="Times New Roman"/>
          <w:sz w:val="24"/>
          <w:szCs w:val="24"/>
        </w:rPr>
        <w:t>спрямована на якомога</w:t>
      </w:r>
      <w:r w:rsidRPr="00E61C7F">
        <w:rPr>
          <w:rFonts w:ascii="Times New Roman" w:hAnsi="Times New Roman"/>
          <w:sz w:val="24"/>
          <w:szCs w:val="24"/>
        </w:rPr>
        <w:t xml:space="preserve"> </w:t>
      </w:r>
      <w:r w:rsidR="000611F8" w:rsidRPr="00E61C7F">
        <w:rPr>
          <w:rFonts w:ascii="Times New Roman" w:hAnsi="Times New Roman"/>
          <w:sz w:val="24"/>
          <w:szCs w:val="24"/>
        </w:rPr>
        <w:t>швидшу</w:t>
      </w:r>
      <w:r w:rsidRPr="00E61C7F">
        <w:rPr>
          <w:rFonts w:ascii="Times New Roman" w:hAnsi="Times New Roman"/>
          <w:sz w:val="24"/>
          <w:szCs w:val="24"/>
        </w:rPr>
        <w:t xml:space="preserve"> </w:t>
      </w:r>
      <w:r w:rsidR="000611F8" w:rsidRPr="00E61C7F">
        <w:rPr>
          <w:rFonts w:ascii="Times New Roman" w:hAnsi="Times New Roman"/>
          <w:sz w:val="24"/>
          <w:szCs w:val="24"/>
        </w:rPr>
        <w:t>асиміляцію</w:t>
      </w:r>
      <w:r w:rsidRPr="00E61C7F">
        <w:rPr>
          <w:rFonts w:ascii="Times New Roman" w:hAnsi="Times New Roman"/>
          <w:sz w:val="24"/>
          <w:szCs w:val="24"/>
        </w:rPr>
        <w:t xml:space="preserve"> </w:t>
      </w:r>
      <w:r w:rsidR="000611F8" w:rsidRPr="00E61C7F">
        <w:rPr>
          <w:rFonts w:ascii="Times New Roman" w:hAnsi="Times New Roman"/>
          <w:sz w:val="24"/>
          <w:szCs w:val="24"/>
        </w:rPr>
        <w:t>українців?</w:t>
      </w:r>
    </w:p>
    <w:p w:rsidR="00E61C7F" w:rsidRDefault="00E61C7F" w:rsidP="00E61C7F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0611F8" w:rsidRPr="00363F32">
        <w:rPr>
          <w:rFonts w:ascii="Times New Roman" w:hAnsi="Times New Roman"/>
          <w:sz w:val="24"/>
          <w:szCs w:val="24"/>
        </w:rPr>
        <w:t>А  Кооперація;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61C7F" w:rsidRDefault="00E61C7F" w:rsidP="00E61C7F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Б  К</w:t>
      </w:r>
      <w:r w:rsidR="000611F8" w:rsidRPr="00363F32">
        <w:rPr>
          <w:rFonts w:ascii="Times New Roman" w:hAnsi="Times New Roman"/>
          <w:sz w:val="24"/>
          <w:szCs w:val="24"/>
        </w:rPr>
        <w:t>олонізація;</w:t>
      </w:r>
    </w:p>
    <w:p w:rsidR="00E61C7F" w:rsidRDefault="00E61C7F" w:rsidP="00E61C7F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0611F8" w:rsidRPr="00363F32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="00E92F55">
        <w:rPr>
          <w:rFonts w:ascii="Times New Roman" w:hAnsi="Times New Roman"/>
          <w:sz w:val="24"/>
          <w:szCs w:val="24"/>
        </w:rPr>
        <w:t xml:space="preserve"> П</w:t>
      </w:r>
      <w:r w:rsidR="000611F8" w:rsidRPr="00363F32">
        <w:rPr>
          <w:rFonts w:ascii="Times New Roman" w:hAnsi="Times New Roman"/>
          <w:sz w:val="24"/>
          <w:szCs w:val="24"/>
        </w:rPr>
        <w:t>олонізація;</w:t>
      </w:r>
    </w:p>
    <w:p w:rsidR="000611F8" w:rsidRDefault="00E61C7F" w:rsidP="00E61C7F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Г  О</w:t>
      </w:r>
      <w:r w:rsidR="000611F8" w:rsidRPr="00363F32">
        <w:rPr>
          <w:rFonts w:ascii="Times New Roman" w:hAnsi="Times New Roman"/>
          <w:sz w:val="24"/>
          <w:szCs w:val="24"/>
        </w:rPr>
        <w:t>купація.</w:t>
      </w:r>
    </w:p>
    <w:p w:rsidR="00E92F55" w:rsidRPr="00363F32" w:rsidRDefault="00E61C7F" w:rsidP="00E92F55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E92F55">
        <w:rPr>
          <w:rFonts w:ascii="Times New Roman" w:hAnsi="Times New Roman"/>
          <w:sz w:val="24"/>
          <w:szCs w:val="24"/>
        </w:rPr>
        <w:t xml:space="preserve">  </w:t>
      </w:r>
      <w:r w:rsidR="00E92F55" w:rsidRPr="00363F32">
        <w:rPr>
          <w:rFonts w:ascii="Times New Roman" w:hAnsi="Times New Roman"/>
          <w:sz w:val="24"/>
          <w:szCs w:val="24"/>
        </w:rPr>
        <w:t>Проголошення</w:t>
      </w:r>
      <w:r w:rsidR="00E92F55">
        <w:rPr>
          <w:rFonts w:ascii="Times New Roman" w:hAnsi="Times New Roman"/>
          <w:sz w:val="24"/>
          <w:szCs w:val="24"/>
        </w:rPr>
        <w:t xml:space="preserve"> </w:t>
      </w:r>
      <w:r w:rsidR="00E92F55" w:rsidRPr="00363F32">
        <w:rPr>
          <w:rFonts w:ascii="Times New Roman" w:hAnsi="Times New Roman"/>
          <w:sz w:val="24"/>
          <w:szCs w:val="24"/>
        </w:rPr>
        <w:t>злуки</w:t>
      </w:r>
      <w:r w:rsidR="00E92F55">
        <w:rPr>
          <w:rFonts w:ascii="Times New Roman" w:hAnsi="Times New Roman"/>
          <w:sz w:val="24"/>
          <w:szCs w:val="24"/>
        </w:rPr>
        <w:t xml:space="preserve"> </w:t>
      </w:r>
      <w:r w:rsidR="00E92F55" w:rsidRPr="00363F32">
        <w:rPr>
          <w:rFonts w:ascii="Times New Roman" w:hAnsi="Times New Roman"/>
          <w:sz w:val="24"/>
          <w:szCs w:val="24"/>
        </w:rPr>
        <w:t>Закарпаття з Україною</w:t>
      </w:r>
      <w:r w:rsidR="00E92F55">
        <w:rPr>
          <w:rFonts w:ascii="Times New Roman" w:hAnsi="Times New Roman"/>
          <w:sz w:val="24"/>
          <w:szCs w:val="24"/>
        </w:rPr>
        <w:t xml:space="preserve"> </w:t>
      </w:r>
      <w:r w:rsidR="00E92F55" w:rsidRPr="00363F32">
        <w:rPr>
          <w:rFonts w:ascii="Times New Roman" w:hAnsi="Times New Roman"/>
          <w:sz w:val="24"/>
          <w:szCs w:val="24"/>
        </w:rPr>
        <w:t>відбулося у:</w:t>
      </w:r>
    </w:p>
    <w:p w:rsidR="00E92F55" w:rsidRDefault="00E92F55" w:rsidP="00E92F55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363F32">
        <w:rPr>
          <w:rFonts w:ascii="Times New Roman" w:hAnsi="Times New Roman"/>
          <w:sz w:val="24"/>
          <w:szCs w:val="24"/>
        </w:rPr>
        <w:t>А  січні 1919 р.;</w:t>
      </w:r>
    </w:p>
    <w:p w:rsidR="00E92F55" w:rsidRDefault="00E92F55" w:rsidP="00E92F55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363F32">
        <w:rPr>
          <w:rFonts w:ascii="Times New Roman" w:hAnsi="Times New Roman"/>
          <w:sz w:val="24"/>
          <w:szCs w:val="24"/>
        </w:rPr>
        <w:t>Б  липні 1921 р.;</w:t>
      </w:r>
    </w:p>
    <w:p w:rsidR="00E92F55" w:rsidRDefault="00E92F55" w:rsidP="00E92F55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363F32">
        <w:rPr>
          <w:rFonts w:ascii="Times New Roman" w:hAnsi="Times New Roman"/>
          <w:sz w:val="24"/>
          <w:szCs w:val="24"/>
        </w:rPr>
        <w:t>В  березні 1923 р.;</w:t>
      </w:r>
    </w:p>
    <w:p w:rsidR="00E92F55" w:rsidRDefault="00E92F55" w:rsidP="00E92F55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363F32">
        <w:rPr>
          <w:rFonts w:ascii="Times New Roman" w:hAnsi="Times New Roman"/>
          <w:sz w:val="24"/>
          <w:szCs w:val="24"/>
        </w:rPr>
        <w:t>Г  вересні 1924 р.</w:t>
      </w:r>
    </w:p>
    <w:p w:rsidR="00E92F55" w:rsidRPr="00954F1B" w:rsidRDefault="00E92F55" w:rsidP="00E92F55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E92F5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4F1B">
        <w:rPr>
          <w:rFonts w:ascii="Times New Roman" w:hAnsi="Times New Roman"/>
          <w:sz w:val="24"/>
          <w:szCs w:val="24"/>
        </w:rPr>
        <w:t>Головну Українську Раду в серпні 1914 р. очолив:</w:t>
      </w:r>
    </w:p>
    <w:p w:rsidR="00E92F55" w:rsidRPr="00954F1B" w:rsidRDefault="00E92F55" w:rsidP="00E92F55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954F1B">
        <w:rPr>
          <w:rFonts w:ascii="Times New Roman" w:hAnsi="Times New Roman"/>
          <w:sz w:val="24"/>
          <w:szCs w:val="24"/>
        </w:rPr>
        <w:t>А  Є. Коновалець;</w:t>
      </w:r>
    </w:p>
    <w:p w:rsidR="00E92F55" w:rsidRPr="00954F1B" w:rsidRDefault="00E92F55" w:rsidP="00E92F55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954F1B">
        <w:rPr>
          <w:rFonts w:ascii="Times New Roman" w:hAnsi="Times New Roman"/>
          <w:sz w:val="24"/>
          <w:szCs w:val="24"/>
        </w:rPr>
        <w:t>Б  К. Левицький;</w:t>
      </w:r>
    </w:p>
    <w:p w:rsidR="00E92F55" w:rsidRPr="00954F1B" w:rsidRDefault="00E92F55" w:rsidP="00E92F55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954F1B">
        <w:rPr>
          <w:rFonts w:ascii="Times New Roman" w:hAnsi="Times New Roman"/>
          <w:sz w:val="24"/>
          <w:szCs w:val="24"/>
        </w:rPr>
        <w:t>В  С. Єфремов;</w:t>
      </w:r>
    </w:p>
    <w:p w:rsidR="00E92F55" w:rsidRPr="00954F1B" w:rsidRDefault="00E92F55" w:rsidP="00E92F55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954F1B">
        <w:rPr>
          <w:rFonts w:ascii="Times New Roman" w:hAnsi="Times New Roman"/>
          <w:sz w:val="24"/>
          <w:szCs w:val="24"/>
        </w:rPr>
        <w:t>Г  Ю. Романчук.</w:t>
      </w:r>
    </w:p>
    <w:p w:rsidR="00AE5C41" w:rsidRPr="00282A14" w:rsidRDefault="00E92F55" w:rsidP="00AE5C41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AE5C41" w:rsidRPr="00AE5C41">
        <w:rPr>
          <w:rFonts w:ascii="Times New Roman" w:hAnsi="Times New Roman"/>
          <w:sz w:val="24"/>
          <w:szCs w:val="24"/>
        </w:rPr>
        <w:t xml:space="preserve"> </w:t>
      </w:r>
      <w:r w:rsidR="00AE5C41" w:rsidRPr="00282A14">
        <w:rPr>
          <w:rFonts w:ascii="Times New Roman" w:hAnsi="Times New Roman"/>
          <w:sz w:val="24"/>
          <w:szCs w:val="24"/>
        </w:rPr>
        <w:t>Як було</w:t>
      </w:r>
      <w:r w:rsidR="00AE5C41">
        <w:rPr>
          <w:rFonts w:ascii="Times New Roman" w:hAnsi="Times New Roman"/>
          <w:sz w:val="24"/>
          <w:szCs w:val="24"/>
        </w:rPr>
        <w:t xml:space="preserve"> </w:t>
      </w:r>
      <w:r w:rsidR="00AE5C41" w:rsidRPr="00282A14">
        <w:rPr>
          <w:rFonts w:ascii="Times New Roman" w:hAnsi="Times New Roman"/>
          <w:sz w:val="24"/>
          <w:szCs w:val="24"/>
        </w:rPr>
        <w:t>вирішено</w:t>
      </w:r>
      <w:r w:rsidR="00AE5C41">
        <w:rPr>
          <w:rFonts w:ascii="Times New Roman" w:hAnsi="Times New Roman"/>
          <w:sz w:val="24"/>
          <w:szCs w:val="24"/>
        </w:rPr>
        <w:t xml:space="preserve"> </w:t>
      </w:r>
      <w:r w:rsidR="00AE5C41" w:rsidRPr="00282A14">
        <w:rPr>
          <w:rFonts w:ascii="Times New Roman" w:hAnsi="Times New Roman"/>
          <w:sz w:val="24"/>
          <w:szCs w:val="24"/>
        </w:rPr>
        <w:t>питання</w:t>
      </w:r>
      <w:r w:rsidR="00AE5C41">
        <w:rPr>
          <w:rFonts w:ascii="Times New Roman" w:hAnsi="Times New Roman"/>
          <w:sz w:val="24"/>
          <w:szCs w:val="24"/>
        </w:rPr>
        <w:t xml:space="preserve"> </w:t>
      </w:r>
      <w:r w:rsidR="00AE5C41" w:rsidRPr="00282A14">
        <w:rPr>
          <w:rFonts w:ascii="Times New Roman" w:hAnsi="Times New Roman"/>
          <w:sz w:val="24"/>
          <w:szCs w:val="24"/>
        </w:rPr>
        <w:t>ядерної</w:t>
      </w:r>
      <w:r w:rsidR="00AE5C41">
        <w:rPr>
          <w:rFonts w:ascii="Times New Roman" w:hAnsi="Times New Roman"/>
          <w:sz w:val="24"/>
          <w:szCs w:val="24"/>
        </w:rPr>
        <w:t xml:space="preserve"> </w:t>
      </w:r>
      <w:r w:rsidR="00AE5C41" w:rsidRPr="00282A14">
        <w:rPr>
          <w:rFonts w:ascii="Times New Roman" w:hAnsi="Times New Roman"/>
          <w:sz w:val="24"/>
          <w:szCs w:val="24"/>
        </w:rPr>
        <w:t>зброї</w:t>
      </w:r>
      <w:r w:rsidR="00AE5C41">
        <w:rPr>
          <w:rFonts w:ascii="Times New Roman" w:hAnsi="Times New Roman"/>
          <w:sz w:val="24"/>
          <w:szCs w:val="24"/>
        </w:rPr>
        <w:t xml:space="preserve"> </w:t>
      </w:r>
      <w:r w:rsidR="00AE5C41" w:rsidRPr="00282A14">
        <w:rPr>
          <w:rFonts w:ascii="Times New Roman" w:hAnsi="Times New Roman"/>
          <w:sz w:val="24"/>
          <w:szCs w:val="24"/>
        </w:rPr>
        <w:t>України</w:t>
      </w:r>
      <w:r w:rsidR="00AE5C41">
        <w:rPr>
          <w:rFonts w:ascii="Times New Roman" w:hAnsi="Times New Roman"/>
          <w:sz w:val="24"/>
          <w:szCs w:val="24"/>
        </w:rPr>
        <w:t xml:space="preserve"> </w:t>
      </w:r>
      <w:r w:rsidR="00AE5C41" w:rsidRPr="00282A14">
        <w:rPr>
          <w:rFonts w:ascii="Times New Roman" w:hAnsi="Times New Roman"/>
          <w:sz w:val="24"/>
          <w:szCs w:val="24"/>
        </w:rPr>
        <w:t>після</w:t>
      </w:r>
      <w:r w:rsidR="00AE5C41">
        <w:rPr>
          <w:rFonts w:ascii="Times New Roman" w:hAnsi="Times New Roman"/>
          <w:sz w:val="24"/>
          <w:szCs w:val="24"/>
        </w:rPr>
        <w:t xml:space="preserve"> </w:t>
      </w:r>
      <w:r w:rsidR="00AE5C41" w:rsidRPr="00282A14">
        <w:rPr>
          <w:rFonts w:ascii="Times New Roman" w:hAnsi="Times New Roman"/>
          <w:sz w:val="24"/>
          <w:szCs w:val="24"/>
        </w:rPr>
        <w:t>приєднання до Договору про нерозповсюдження</w:t>
      </w:r>
      <w:r w:rsidR="00AE5C41">
        <w:rPr>
          <w:rFonts w:ascii="Times New Roman" w:hAnsi="Times New Roman"/>
          <w:sz w:val="24"/>
          <w:szCs w:val="24"/>
        </w:rPr>
        <w:t xml:space="preserve"> </w:t>
      </w:r>
      <w:r w:rsidR="00AE5C41" w:rsidRPr="00282A14">
        <w:rPr>
          <w:rFonts w:ascii="Times New Roman" w:hAnsi="Times New Roman"/>
          <w:sz w:val="24"/>
          <w:szCs w:val="24"/>
        </w:rPr>
        <w:t>ядерної</w:t>
      </w:r>
      <w:r w:rsidR="00AE5C41">
        <w:rPr>
          <w:rFonts w:ascii="Times New Roman" w:hAnsi="Times New Roman"/>
          <w:sz w:val="24"/>
          <w:szCs w:val="24"/>
        </w:rPr>
        <w:t xml:space="preserve"> </w:t>
      </w:r>
      <w:r w:rsidR="00AE5C41" w:rsidRPr="00282A14">
        <w:rPr>
          <w:rFonts w:ascii="Times New Roman" w:hAnsi="Times New Roman"/>
          <w:sz w:val="24"/>
          <w:szCs w:val="24"/>
        </w:rPr>
        <w:t>зброї?</w:t>
      </w:r>
    </w:p>
    <w:p w:rsidR="00AE5C41" w:rsidRPr="00282A14" w:rsidRDefault="00AE5C41" w:rsidP="00AE5C41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282A14">
        <w:rPr>
          <w:rFonts w:ascii="Times New Roman" w:hAnsi="Times New Roman"/>
          <w:sz w:val="24"/>
          <w:szCs w:val="24"/>
        </w:rPr>
        <w:t>А  Ядерна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282A14">
        <w:rPr>
          <w:rFonts w:ascii="Times New Roman" w:hAnsi="Times New Roman"/>
          <w:sz w:val="24"/>
          <w:szCs w:val="24"/>
        </w:rPr>
        <w:t>зброя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282A14">
        <w:rPr>
          <w:rFonts w:ascii="Times New Roman" w:hAnsi="Times New Roman"/>
          <w:sz w:val="24"/>
          <w:szCs w:val="24"/>
        </w:rPr>
        <w:t>визначала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282A14">
        <w:rPr>
          <w:rFonts w:ascii="Times New Roman" w:hAnsi="Times New Roman"/>
          <w:sz w:val="24"/>
          <w:szCs w:val="24"/>
        </w:rPr>
        <w:t>міжнародний статус незалежної</w:t>
      </w:r>
      <w:r>
        <w:rPr>
          <w:rFonts w:ascii="Times New Roman" w:hAnsi="Times New Roman"/>
          <w:sz w:val="24"/>
          <w:szCs w:val="24"/>
        </w:rPr>
        <w:t xml:space="preserve"> </w:t>
      </w:r>
      <w:r w:rsidRPr="00282A14">
        <w:rPr>
          <w:rFonts w:ascii="Times New Roman" w:hAnsi="Times New Roman"/>
          <w:sz w:val="24"/>
          <w:szCs w:val="24"/>
        </w:rPr>
        <w:t>України;</w:t>
      </w:r>
    </w:p>
    <w:p w:rsidR="00AE5C41" w:rsidRPr="00282A14" w:rsidRDefault="00AE5C41" w:rsidP="00AE5C41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282A14">
        <w:rPr>
          <w:rFonts w:ascii="Times New Roman" w:hAnsi="Times New Roman"/>
          <w:sz w:val="24"/>
          <w:szCs w:val="24"/>
        </w:rPr>
        <w:t xml:space="preserve">Б  </w:t>
      </w:r>
      <w:r>
        <w:rPr>
          <w:rFonts w:ascii="Times New Roman" w:hAnsi="Times New Roman"/>
          <w:sz w:val="24"/>
          <w:szCs w:val="24"/>
        </w:rPr>
        <w:t xml:space="preserve">Україна </w:t>
      </w:r>
      <w:r w:rsidRPr="00282A14">
        <w:rPr>
          <w:rFonts w:ascii="Times New Roman" w:hAnsi="Times New Roman"/>
          <w:sz w:val="24"/>
          <w:szCs w:val="24"/>
        </w:rPr>
        <w:t>позбулася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282A14">
        <w:rPr>
          <w:rFonts w:ascii="Times New Roman" w:hAnsi="Times New Roman"/>
          <w:sz w:val="24"/>
          <w:szCs w:val="24"/>
        </w:rPr>
        <w:t>ядерної</w:t>
      </w:r>
      <w:r>
        <w:rPr>
          <w:rFonts w:ascii="Times New Roman" w:hAnsi="Times New Roman"/>
          <w:sz w:val="24"/>
          <w:szCs w:val="24"/>
        </w:rPr>
        <w:t xml:space="preserve"> </w:t>
      </w:r>
      <w:r w:rsidRPr="00282A14">
        <w:rPr>
          <w:rFonts w:ascii="Times New Roman" w:hAnsi="Times New Roman"/>
          <w:sz w:val="24"/>
          <w:szCs w:val="24"/>
        </w:rPr>
        <w:t>зброї в обмін на міжнародні</w:t>
      </w:r>
      <w:r>
        <w:rPr>
          <w:rFonts w:ascii="Times New Roman" w:hAnsi="Times New Roman"/>
          <w:sz w:val="24"/>
          <w:szCs w:val="24"/>
        </w:rPr>
        <w:t xml:space="preserve"> </w:t>
      </w:r>
      <w:r w:rsidRPr="00282A14">
        <w:rPr>
          <w:rFonts w:ascii="Times New Roman" w:hAnsi="Times New Roman"/>
          <w:sz w:val="24"/>
          <w:szCs w:val="24"/>
        </w:rPr>
        <w:t>гарантії</w:t>
      </w:r>
      <w:r>
        <w:rPr>
          <w:rFonts w:ascii="Times New Roman" w:hAnsi="Times New Roman"/>
          <w:sz w:val="24"/>
          <w:szCs w:val="24"/>
        </w:rPr>
        <w:t xml:space="preserve"> </w:t>
      </w:r>
      <w:r w:rsidRPr="00282A14">
        <w:rPr>
          <w:rFonts w:ascii="Times New Roman" w:hAnsi="Times New Roman"/>
          <w:sz w:val="24"/>
          <w:szCs w:val="24"/>
        </w:rPr>
        <w:t>безпеки й територіальної</w:t>
      </w:r>
      <w:r>
        <w:rPr>
          <w:rFonts w:ascii="Times New Roman" w:hAnsi="Times New Roman"/>
          <w:sz w:val="24"/>
          <w:szCs w:val="24"/>
        </w:rPr>
        <w:t xml:space="preserve"> </w:t>
      </w:r>
      <w:r w:rsidRPr="00282A14">
        <w:rPr>
          <w:rFonts w:ascii="Times New Roman" w:hAnsi="Times New Roman"/>
          <w:sz w:val="24"/>
          <w:szCs w:val="24"/>
        </w:rPr>
        <w:t>цілісності;</w:t>
      </w:r>
    </w:p>
    <w:p w:rsidR="00AE5C41" w:rsidRPr="00282A14" w:rsidRDefault="00AE5C41" w:rsidP="00AE5C41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282A14">
        <w:rPr>
          <w:rFonts w:ascii="Times New Roman" w:hAnsi="Times New Roman"/>
          <w:sz w:val="24"/>
          <w:szCs w:val="24"/>
        </w:rPr>
        <w:t>В  Україна продала ядерну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282A14">
        <w:rPr>
          <w:rFonts w:ascii="Times New Roman" w:hAnsi="Times New Roman"/>
          <w:sz w:val="24"/>
          <w:szCs w:val="24"/>
        </w:rPr>
        <w:t>зброю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282A14">
        <w:rPr>
          <w:rFonts w:ascii="Times New Roman" w:hAnsi="Times New Roman"/>
          <w:sz w:val="24"/>
          <w:szCs w:val="24"/>
        </w:rPr>
        <w:t>третім державам та отримала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282A14">
        <w:rPr>
          <w:rFonts w:ascii="Times New Roman" w:hAnsi="Times New Roman"/>
          <w:sz w:val="24"/>
          <w:szCs w:val="24"/>
        </w:rPr>
        <w:t>кошти для розвитку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282A14">
        <w:rPr>
          <w:rFonts w:ascii="Times New Roman" w:hAnsi="Times New Roman"/>
          <w:sz w:val="24"/>
          <w:szCs w:val="24"/>
        </w:rPr>
        <w:t>національної</w:t>
      </w:r>
      <w:r>
        <w:rPr>
          <w:rFonts w:ascii="Times New Roman" w:hAnsi="Times New Roman"/>
          <w:sz w:val="24"/>
          <w:szCs w:val="24"/>
        </w:rPr>
        <w:t xml:space="preserve"> </w:t>
      </w:r>
      <w:r w:rsidRPr="00282A14">
        <w:rPr>
          <w:rFonts w:ascii="Times New Roman" w:hAnsi="Times New Roman"/>
          <w:sz w:val="24"/>
          <w:szCs w:val="24"/>
        </w:rPr>
        <w:t>економіки;</w:t>
      </w:r>
    </w:p>
    <w:p w:rsidR="00AE5C41" w:rsidRDefault="00AE5C41" w:rsidP="00AE5C41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282A14">
        <w:rPr>
          <w:rFonts w:ascii="Times New Roman" w:hAnsi="Times New Roman"/>
          <w:sz w:val="24"/>
          <w:szCs w:val="24"/>
        </w:rPr>
        <w:t>Г  Україна створила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282A14">
        <w:rPr>
          <w:rFonts w:ascii="Times New Roman" w:hAnsi="Times New Roman"/>
          <w:sz w:val="24"/>
          <w:szCs w:val="24"/>
        </w:rPr>
        <w:t>додаткові</w:t>
      </w:r>
      <w:r>
        <w:rPr>
          <w:rFonts w:ascii="Times New Roman" w:hAnsi="Times New Roman"/>
          <w:sz w:val="24"/>
          <w:szCs w:val="24"/>
        </w:rPr>
        <w:t xml:space="preserve"> </w:t>
      </w:r>
      <w:r w:rsidRPr="00282A14">
        <w:rPr>
          <w:rFonts w:ascii="Times New Roman" w:hAnsi="Times New Roman"/>
          <w:sz w:val="24"/>
          <w:szCs w:val="24"/>
        </w:rPr>
        <w:t>атомні</w:t>
      </w:r>
      <w:r>
        <w:rPr>
          <w:rFonts w:ascii="Times New Roman" w:hAnsi="Times New Roman"/>
          <w:sz w:val="24"/>
          <w:szCs w:val="24"/>
        </w:rPr>
        <w:t xml:space="preserve"> </w:t>
      </w:r>
      <w:r w:rsidRPr="00282A14">
        <w:rPr>
          <w:rFonts w:ascii="Times New Roman" w:hAnsi="Times New Roman"/>
          <w:sz w:val="24"/>
          <w:szCs w:val="24"/>
        </w:rPr>
        <w:t>електростанції.</w:t>
      </w:r>
    </w:p>
    <w:p w:rsidR="00AE5C41" w:rsidRPr="00086758" w:rsidRDefault="00AE5C41" w:rsidP="00AE5C41">
      <w:pPr>
        <w:spacing w:after="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Pr="00AE5C41">
        <w:rPr>
          <w:rFonts w:ascii="Times New Roman" w:hAnsi="Times New Roman"/>
          <w:sz w:val="24"/>
          <w:szCs w:val="24"/>
        </w:rPr>
        <w:t xml:space="preserve"> </w:t>
      </w:r>
      <w:r w:rsidRPr="00086758">
        <w:rPr>
          <w:rFonts w:ascii="Times New Roman" w:hAnsi="Times New Roman"/>
          <w:sz w:val="24"/>
          <w:szCs w:val="24"/>
        </w:rPr>
        <w:t>Першою формально задекларованою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086758">
        <w:rPr>
          <w:rFonts w:ascii="Times New Roman" w:hAnsi="Times New Roman"/>
          <w:sz w:val="24"/>
          <w:szCs w:val="24"/>
        </w:rPr>
        <w:t>партією стала:</w:t>
      </w:r>
    </w:p>
    <w:p w:rsidR="00AE5C41" w:rsidRPr="00086758" w:rsidRDefault="00AE5C41" w:rsidP="00AE5C41">
      <w:pPr>
        <w:spacing w:after="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086758">
        <w:rPr>
          <w:rFonts w:ascii="Times New Roman" w:hAnsi="Times New Roman"/>
          <w:sz w:val="24"/>
          <w:szCs w:val="24"/>
        </w:rPr>
        <w:t>А  Демократична партія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86758">
        <w:rPr>
          <w:rFonts w:ascii="Times New Roman" w:hAnsi="Times New Roman"/>
          <w:sz w:val="24"/>
          <w:szCs w:val="24"/>
        </w:rPr>
        <w:t>України;</w:t>
      </w:r>
    </w:p>
    <w:p w:rsidR="00AE5C41" w:rsidRPr="00086758" w:rsidRDefault="00AE5C41" w:rsidP="00AE5C41">
      <w:pPr>
        <w:spacing w:after="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086758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 xml:space="preserve">  </w:t>
      </w:r>
      <w:r w:rsidRPr="00086758">
        <w:rPr>
          <w:rFonts w:ascii="Times New Roman" w:hAnsi="Times New Roman"/>
          <w:sz w:val="24"/>
          <w:szCs w:val="24"/>
        </w:rPr>
        <w:t>Українська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86758">
        <w:rPr>
          <w:rFonts w:ascii="Times New Roman" w:hAnsi="Times New Roman"/>
          <w:sz w:val="24"/>
          <w:szCs w:val="24"/>
        </w:rPr>
        <w:t>християнсько-демократична партія;</w:t>
      </w:r>
    </w:p>
    <w:p w:rsidR="00AE5C41" w:rsidRPr="00086758" w:rsidRDefault="00AE5C41" w:rsidP="00AE5C41">
      <w:pPr>
        <w:spacing w:after="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086758">
        <w:rPr>
          <w:rFonts w:ascii="Times New Roman" w:hAnsi="Times New Roman"/>
          <w:sz w:val="24"/>
          <w:szCs w:val="24"/>
        </w:rPr>
        <w:t>В  Українська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86758">
        <w:rPr>
          <w:rFonts w:ascii="Times New Roman" w:hAnsi="Times New Roman"/>
          <w:sz w:val="24"/>
          <w:szCs w:val="24"/>
        </w:rPr>
        <w:t>республіканська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86758">
        <w:rPr>
          <w:rFonts w:ascii="Times New Roman" w:hAnsi="Times New Roman"/>
          <w:sz w:val="24"/>
          <w:szCs w:val="24"/>
        </w:rPr>
        <w:t>партія;</w:t>
      </w:r>
    </w:p>
    <w:p w:rsidR="00AE5C41" w:rsidRDefault="00AE5C41" w:rsidP="00AE5C41">
      <w:pPr>
        <w:spacing w:after="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086758">
        <w:rPr>
          <w:rFonts w:ascii="Times New Roman" w:hAnsi="Times New Roman"/>
          <w:sz w:val="24"/>
          <w:szCs w:val="24"/>
        </w:rPr>
        <w:t>Г  Соціал-демократична партія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86758">
        <w:rPr>
          <w:rFonts w:ascii="Times New Roman" w:hAnsi="Times New Roman"/>
          <w:sz w:val="24"/>
          <w:szCs w:val="24"/>
        </w:rPr>
        <w:t>України.</w:t>
      </w:r>
    </w:p>
    <w:p w:rsidR="00110689" w:rsidRPr="00F82AF8" w:rsidRDefault="00AE5C41" w:rsidP="00110689">
      <w:pPr>
        <w:spacing w:after="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="00110689" w:rsidRPr="00110689">
        <w:rPr>
          <w:rFonts w:ascii="Times New Roman" w:hAnsi="Times New Roman"/>
          <w:sz w:val="24"/>
          <w:szCs w:val="24"/>
        </w:rPr>
        <w:t xml:space="preserve"> </w:t>
      </w:r>
      <w:r w:rsidR="00110689" w:rsidRPr="00F82AF8">
        <w:rPr>
          <w:rFonts w:ascii="Times New Roman" w:hAnsi="Times New Roman"/>
          <w:sz w:val="24"/>
          <w:szCs w:val="24"/>
        </w:rPr>
        <w:t>Результатом процесу «коренізації» в УСРР стало:</w:t>
      </w:r>
    </w:p>
    <w:p w:rsidR="00110689" w:rsidRDefault="00110689" w:rsidP="00110689">
      <w:pPr>
        <w:spacing w:after="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FC2DC9">
        <w:rPr>
          <w:rFonts w:ascii="Times New Roman" w:hAnsi="Times New Roman"/>
          <w:sz w:val="24"/>
          <w:szCs w:val="24"/>
        </w:rPr>
        <w:t xml:space="preserve"> </w:t>
      </w:r>
      <w:r w:rsidRPr="00F82AF8">
        <w:rPr>
          <w:rFonts w:ascii="Times New Roman" w:hAnsi="Times New Roman"/>
          <w:sz w:val="24"/>
          <w:szCs w:val="24"/>
        </w:rPr>
        <w:t>А  зменшення українців серед службовців держапарату;</w:t>
      </w:r>
    </w:p>
    <w:p w:rsidR="00110689" w:rsidRPr="00F82AF8" w:rsidRDefault="00110689" w:rsidP="00110689">
      <w:pPr>
        <w:spacing w:after="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FC2DC9">
        <w:rPr>
          <w:rFonts w:ascii="Times New Roman" w:hAnsi="Times New Roman"/>
          <w:sz w:val="24"/>
          <w:szCs w:val="24"/>
        </w:rPr>
        <w:t xml:space="preserve"> </w:t>
      </w:r>
      <w:r w:rsidRPr="00F82AF8">
        <w:rPr>
          <w:rFonts w:ascii="Times New Roman" w:hAnsi="Times New Roman"/>
          <w:sz w:val="24"/>
          <w:szCs w:val="24"/>
        </w:rPr>
        <w:t xml:space="preserve">Б  еміграція значної кількості української </w:t>
      </w:r>
      <w:r>
        <w:rPr>
          <w:rFonts w:ascii="Times New Roman" w:hAnsi="Times New Roman"/>
          <w:sz w:val="24"/>
          <w:szCs w:val="24"/>
        </w:rPr>
        <w:t>інтеліг</w:t>
      </w:r>
      <w:r w:rsidRPr="00F82AF8">
        <w:rPr>
          <w:rFonts w:ascii="Times New Roman" w:hAnsi="Times New Roman"/>
          <w:sz w:val="24"/>
          <w:szCs w:val="24"/>
        </w:rPr>
        <w:t>енції;</w:t>
      </w:r>
    </w:p>
    <w:p w:rsidR="00110689" w:rsidRPr="00F82AF8" w:rsidRDefault="00110689" w:rsidP="00110689">
      <w:pPr>
        <w:spacing w:after="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FC2DC9">
        <w:rPr>
          <w:rFonts w:ascii="Times New Roman" w:hAnsi="Times New Roman"/>
          <w:sz w:val="24"/>
          <w:szCs w:val="24"/>
        </w:rPr>
        <w:t xml:space="preserve"> </w:t>
      </w:r>
      <w:r w:rsidRPr="00F82AF8">
        <w:rPr>
          <w:rFonts w:ascii="Times New Roman" w:hAnsi="Times New Roman"/>
          <w:sz w:val="24"/>
          <w:szCs w:val="24"/>
        </w:rPr>
        <w:t>В  обмеження культурно-національних прав національних меншин;</w:t>
      </w:r>
    </w:p>
    <w:p w:rsidR="00110689" w:rsidRDefault="00110689" w:rsidP="00110689">
      <w:pPr>
        <w:spacing w:after="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FC2DC9">
        <w:rPr>
          <w:rFonts w:ascii="Times New Roman" w:hAnsi="Times New Roman"/>
          <w:sz w:val="24"/>
          <w:szCs w:val="24"/>
        </w:rPr>
        <w:t xml:space="preserve"> </w:t>
      </w:r>
      <w:r w:rsidRPr="00F82AF8">
        <w:rPr>
          <w:rFonts w:ascii="Times New Roman" w:hAnsi="Times New Roman"/>
          <w:sz w:val="24"/>
          <w:szCs w:val="24"/>
        </w:rPr>
        <w:t>Г  бурхливий розвиток української культури («Відродження»).</w:t>
      </w:r>
    </w:p>
    <w:p w:rsidR="00144C76" w:rsidRPr="00D83378" w:rsidRDefault="00144C76" w:rsidP="00D01657">
      <w:pPr>
        <w:spacing w:after="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 w:rsidR="00645864">
        <w:rPr>
          <w:rFonts w:ascii="Times New Roman" w:hAnsi="Times New Roman"/>
          <w:sz w:val="24"/>
          <w:szCs w:val="24"/>
        </w:rPr>
        <w:t xml:space="preserve">   </w:t>
      </w:r>
      <w:r w:rsidRPr="00D83378">
        <w:rPr>
          <w:rFonts w:ascii="Times New Roman" w:hAnsi="Times New Roman"/>
          <w:sz w:val="24"/>
          <w:szCs w:val="24"/>
        </w:rPr>
        <w:t>Співвіднесіть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3378">
        <w:rPr>
          <w:rFonts w:ascii="Times New Roman" w:hAnsi="Times New Roman"/>
          <w:sz w:val="24"/>
          <w:szCs w:val="24"/>
        </w:rPr>
        <w:t>дати з подіями.</w:t>
      </w:r>
      <w:r>
        <w:rPr>
          <w:rFonts w:ascii="Times New Roman" w:hAnsi="Times New Roman"/>
          <w:sz w:val="24"/>
          <w:szCs w:val="24"/>
        </w:rPr>
        <w:br/>
        <w:t xml:space="preserve">   </w:t>
      </w:r>
      <w:r w:rsidR="00645864">
        <w:rPr>
          <w:rFonts w:ascii="Times New Roman" w:hAnsi="Times New Roman"/>
          <w:sz w:val="24"/>
          <w:szCs w:val="24"/>
        </w:rPr>
        <w:t>А ч</w:t>
      </w:r>
      <w:r w:rsidRPr="00D83378">
        <w:rPr>
          <w:rFonts w:ascii="Times New Roman" w:hAnsi="Times New Roman"/>
          <w:sz w:val="24"/>
          <w:szCs w:val="24"/>
        </w:rPr>
        <w:t>ервень 1956 р.</w:t>
      </w:r>
      <w:r w:rsidRPr="00D83378">
        <w:rPr>
          <w:rFonts w:ascii="Times New Roman" w:hAnsi="Times New Roman"/>
          <w:sz w:val="24"/>
          <w:szCs w:val="24"/>
        </w:rPr>
        <w:tab/>
      </w:r>
      <w:r w:rsidR="00645864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3378">
        <w:rPr>
          <w:rFonts w:ascii="Times New Roman" w:hAnsi="Times New Roman"/>
          <w:sz w:val="24"/>
          <w:szCs w:val="24"/>
        </w:rPr>
        <w:t>1</w:t>
      </w:r>
      <w:r w:rsidR="008A3107">
        <w:rPr>
          <w:rFonts w:ascii="Times New Roman" w:hAnsi="Times New Roman"/>
          <w:sz w:val="24"/>
          <w:szCs w:val="24"/>
        </w:rPr>
        <w:t xml:space="preserve">. </w:t>
      </w:r>
      <w:r w:rsidR="00645864">
        <w:rPr>
          <w:rFonts w:ascii="Times New Roman" w:hAnsi="Times New Roman"/>
          <w:sz w:val="24"/>
          <w:szCs w:val="24"/>
        </w:rPr>
        <w:t>П</w:t>
      </w:r>
      <w:r w:rsidRPr="00D83378">
        <w:rPr>
          <w:rFonts w:ascii="Times New Roman" w:hAnsi="Times New Roman"/>
          <w:sz w:val="24"/>
          <w:szCs w:val="24"/>
        </w:rPr>
        <w:t>ерша велика хвиля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3378">
        <w:rPr>
          <w:rFonts w:ascii="Times New Roman" w:hAnsi="Times New Roman"/>
          <w:sz w:val="24"/>
          <w:szCs w:val="24"/>
        </w:rPr>
        <w:t>арештів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3378">
        <w:rPr>
          <w:rFonts w:ascii="Times New Roman" w:hAnsi="Times New Roman"/>
          <w:sz w:val="24"/>
          <w:szCs w:val="24"/>
        </w:rPr>
        <w:t>інтеліґенції, працівників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="00645864">
        <w:rPr>
          <w:rFonts w:ascii="Times New Roman" w:hAnsi="Times New Roman"/>
          <w:sz w:val="24"/>
          <w:szCs w:val="24"/>
        </w:rPr>
        <w:t xml:space="preserve">       </w:t>
      </w:r>
      <w:r w:rsidRPr="00D83378">
        <w:rPr>
          <w:rFonts w:ascii="Times New Roman" w:hAnsi="Times New Roman"/>
          <w:sz w:val="24"/>
          <w:szCs w:val="24"/>
        </w:rPr>
        <w:t xml:space="preserve">культури,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D83378">
        <w:rPr>
          <w:rFonts w:ascii="Times New Roman" w:hAnsi="Times New Roman"/>
          <w:sz w:val="24"/>
          <w:szCs w:val="24"/>
        </w:rPr>
        <w:t>журналістів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3378">
        <w:rPr>
          <w:rFonts w:ascii="Times New Roman" w:hAnsi="Times New Roman"/>
          <w:sz w:val="24"/>
          <w:szCs w:val="24"/>
        </w:rPr>
        <w:t>України</w:t>
      </w:r>
    </w:p>
    <w:p w:rsidR="00144C76" w:rsidRPr="00D83378" w:rsidRDefault="00645864" w:rsidP="00645864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144C76" w:rsidRPr="00D83378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 xml:space="preserve"> </w:t>
      </w:r>
      <w:r w:rsidR="00144C76" w:rsidRPr="00D83378">
        <w:rPr>
          <w:rFonts w:ascii="Times New Roman" w:hAnsi="Times New Roman"/>
          <w:sz w:val="24"/>
          <w:szCs w:val="24"/>
        </w:rPr>
        <w:t>лютий 1960 р.</w:t>
      </w:r>
      <w:r w:rsidR="00144C76" w:rsidRPr="00D8337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</w:t>
      </w:r>
      <w:r w:rsidR="00144C76" w:rsidRPr="00D83378">
        <w:rPr>
          <w:rFonts w:ascii="Times New Roman" w:hAnsi="Times New Roman"/>
          <w:sz w:val="24"/>
          <w:szCs w:val="24"/>
        </w:rPr>
        <w:t>2</w:t>
      </w:r>
      <w:r w:rsidR="008A310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У</w:t>
      </w:r>
      <w:r w:rsidR="00144C76" w:rsidRPr="00D83378">
        <w:rPr>
          <w:rFonts w:ascii="Times New Roman" w:hAnsi="Times New Roman"/>
          <w:sz w:val="24"/>
          <w:szCs w:val="24"/>
        </w:rPr>
        <w:t>сунення з посади першого секретаря ЦК КПРС М. Хрущова</w:t>
      </w:r>
    </w:p>
    <w:p w:rsidR="00144C76" w:rsidRPr="00D83378" w:rsidRDefault="00645864" w:rsidP="00645864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В </w:t>
      </w:r>
      <w:r w:rsidR="00144C76" w:rsidRPr="00D83378">
        <w:rPr>
          <w:rFonts w:ascii="Times New Roman" w:hAnsi="Times New Roman"/>
          <w:sz w:val="24"/>
          <w:szCs w:val="24"/>
        </w:rPr>
        <w:t>жовтень 1964 р.</w:t>
      </w:r>
      <w:r w:rsidR="00144C76" w:rsidRPr="00D8337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3.</w:t>
      </w:r>
      <w:r w:rsidR="008A310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="00144C76" w:rsidRPr="00D83378">
        <w:rPr>
          <w:rFonts w:ascii="Times New Roman" w:hAnsi="Times New Roman"/>
          <w:sz w:val="24"/>
          <w:szCs w:val="24"/>
        </w:rPr>
        <w:t xml:space="preserve"> Україні став до ладу перший атомний реактор</w:t>
      </w:r>
    </w:p>
    <w:p w:rsidR="00144C76" w:rsidRPr="00D83378" w:rsidRDefault="00645864" w:rsidP="00645864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Г </w:t>
      </w:r>
      <w:r w:rsidR="00144C76" w:rsidRPr="00D83378">
        <w:rPr>
          <w:rFonts w:ascii="Times New Roman" w:hAnsi="Times New Roman"/>
          <w:sz w:val="24"/>
          <w:szCs w:val="24"/>
        </w:rPr>
        <w:t>серпень 1965 р.</w:t>
      </w:r>
      <w:r w:rsidR="00144C76" w:rsidRPr="00D8337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4.</w:t>
      </w:r>
      <w:r w:rsidR="008A310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="00144C76" w:rsidRPr="00D83378">
        <w:rPr>
          <w:rFonts w:ascii="Times New Roman" w:hAnsi="Times New Roman"/>
          <w:sz w:val="24"/>
          <w:szCs w:val="24"/>
        </w:rPr>
        <w:t xml:space="preserve">останова ЦК КПРС «Про подолання культу особи та 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144C76" w:rsidRPr="00D83378">
        <w:rPr>
          <w:rFonts w:ascii="Times New Roman" w:hAnsi="Times New Roman"/>
          <w:sz w:val="24"/>
          <w:szCs w:val="24"/>
        </w:rPr>
        <w:t>його</w:t>
      </w:r>
      <w:r>
        <w:rPr>
          <w:rFonts w:ascii="Times New Roman" w:hAnsi="Times New Roman"/>
          <w:sz w:val="24"/>
          <w:szCs w:val="24"/>
        </w:rPr>
        <w:t xml:space="preserve">  </w:t>
      </w:r>
      <w:r w:rsidR="00144C76" w:rsidRPr="00D83378">
        <w:rPr>
          <w:rFonts w:ascii="Times New Roman" w:hAnsi="Times New Roman"/>
          <w:sz w:val="24"/>
          <w:szCs w:val="24"/>
        </w:rPr>
        <w:t>наслідки»</w:t>
      </w:r>
    </w:p>
    <w:p w:rsidR="00144C76" w:rsidRDefault="00144C76" w:rsidP="00645864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 w:rsidRPr="00D83378">
        <w:rPr>
          <w:rFonts w:ascii="Times New Roman" w:hAnsi="Times New Roman"/>
          <w:sz w:val="24"/>
          <w:szCs w:val="24"/>
        </w:rPr>
        <w:tab/>
      </w:r>
      <w:r w:rsidR="00645864"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D83378">
        <w:rPr>
          <w:rFonts w:ascii="Times New Roman" w:hAnsi="Times New Roman"/>
          <w:sz w:val="24"/>
          <w:szCs w:val="24"/>
        </w:rPr>
        <w:t>5</w:t>
      </w:r>
      <w:r w:rsidR="00645864">
        <w:rPr>
          <w:rFonts w:ascii="Times New Roman" w:hAnsi="Times New Roman"/>
          <w:sz w:val="24"/>
          <w:szCs w:val="24"/>
        </w:rPr>
        <w:t>. З</w:t>
      </w:r>
      <w:r w:rsidRPr="00D83378">
        <w:rPr>
          <w:rFonts w:ascii="Times New Roman" w:hAnsi="Times New Roman"/>
          <w:sz w:val="24"/>
          <w:szCs w:val="24"/>
        </w:rPr>
        <w:t>апуск першого</w:t>
      </w:r>
      <w:r w:rsidR="00645864">
        <w:rPr>
          <w:rFonts w:ascii="Times New Roman" w:hAnsi="Times New Roman"/>
          <w:sz w:val="24"/>
          <w:szCs w:val="24"/>
        </w:rPr>
        <w:t xml:space="preserve"> </w:t>
      </w:r>
      <w:r w:rsidRPr="00D83378">
        <w:rPr>
          <w:rFonts w:ascii="Times New Roman" w:hAnsi="Times New Roman"/>
          <w:sz w:val="24"/>
          <w:szCs w:val="24"/>
        </w:rPr>
        <w:t>штучного</w:t>
      </w:r>
      <w:r w:rsidR="00645864">
        <w:rPr>
          <w:rFonts w:ascii="Times New Roman" w:hAnsi="Times New Roman"/>
          <w:sz w:val="24"/>
          <w:szCs w:val="24"/>
        </w:rPr>
        <w:t xml:space="preserve"> </w:t>
      </w:r>
      <w:r w:rsidRPr="00D83378">
        <w:rPr>
          <w:rFonts w:ascii="Times New Roman" w:hAnsi="Times New Roman"/>
          <w:sz w:val="24"/>
          <w:szCs w:val="24"/>
        </w:rPr>
        <w:t>супутника</w:t>
      </w:r>
      <w:r w:rsidR="00645864">
        <w:rPr>
          <w:rFonts w:ascii="Times New Roman" w:hAnsi="Times New Roman"/>
          <w:sz w:val="24"/>
          <w:szCs w:val="24"/>
        </w:rPr>
        <w:t xml:space="preserve"> </w:t>
      </w:r>
      <w:r w:rsidRPr="00D83378">
        <w:rPr>
          <w:rFonts w:ascii="Times New Roman" w:hAnsi="Times New Roman"/>
          <w:sz w:val="24"/>
          <w:szCs w:val="24"/>
        </w:rPr>
        <w:t>Землі.</w:t>
      </w:r>
    </w:p>
    <w:p w:rsidR="00645864" w:rsidRPr="00645864" w:rsidRDefault="008A3107" w:rsidP="00645864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</w:r>
      <w:r w:rsidR="00645864" w:rsidRPr="00645864">
        <w:rPr>
          <w:rFonts w:ascii="Times New Roman" w:hAnsi="Times New Roman"/>
          <w:sz w:val="24"/>
          <w:szCs w:val="24"/>
        </w:rPr>
        <w:t xml:space="preserve"> Співвіднесіть</w:t>
      </w:r>
      <w:r w:rsidR="00645864">
        <w:rPr>
          <w:rFonts w:ascii="Times New Roman" w:hAnsi="Times New Roman"/>
          <w:sz w:val="24"/>
          <w:szCs w:val="24"/>
        </w:rPr>
        <w:t xml:space="preserve"> </w:t>
      </w:r>
      <w:r w:rsidR="00645864" w:rsidRPr="00645864">
        <w:rPr>
          <w:rFonts w:ascii="Times New Roman" w:hAnsi="Times New Roman"/>
          <w:sz w:val="24"/>
          <w:szCs w:val="24"/>
        </w:rPr>
        <w:t>прізвища</w:t>
      </w:r>
      <w:r>
        <w:rPr>
          <w:rFonts w:ascii="Times New Roman" w:hAnsi="Times New Roman"/>
          <w:sz w:val="24"/>
          <w:szCs w:val="24"/>
        </w:rPr>
        <w:t xml:space="preserve"> </w:t>
      </w:r>
      <w:r w:rsidR="00645864" w:rsidRPr="00645864">
        <w:rPr>
          <w:rFonts w:ascii="Times New Roman" w:hAnsi="Times New Roman"/>
          <w:sz w:val="24"/>
          <w:szCs w:val="24"/>
        </w:rPr>
        <w:t>діячів з фактами їхньої</w:t>
      </w:r>
      <w:r>
        <w:rPr>
          <w:rFonts w:ascii="Times New Roman" w:hAnsi="Times New Roman"/>
          <w:sz w:val="24"/>
          <w:szCs w:val="24"/>
        </w:rPr>
        <w:t xml:space="preserve"> </w:t>
      </w:r>
      <w:r w:rsidR="00645864" w:rsidRPr="00645864">
        <w:rPr>
          <w:rFonts w:ascii="Times New Roman" w:hAnsi="Times New Roman"/>
          <w:sz w:val="24"/>
          <w:szCs w:val="24"/>
        </w:rPr>
        <w:t>біографії.</w:t>
      </w:r>
    </w:p>
    <w:p w:rsidR="00645864" w:rsidRPr="00645864" w:rsidRDefault="008A3107" w:rsidP="00645864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FC2DC9">
        <w:rPr>
          <w:rFonts w:ascii="Times New Roman" w:hAnsi="Times New Roman"/>
          <w:sz w:val="24"/>
          <w:szCs w:val="24"/>
        </w:rPr>
        <w:t xml:space="preserve">  </w:t>
      </w:r>
      <w:r w:rsidR="00645864" w:rsidRPr="00645864">
        <w:rPr>
          <w:rFonts w:ascii="Times New Roman" w:hAnsi="Times New Roman"/>
          <w:sz w:val="24"/>
          <w:szCs w:val="24"/>
        </w:rPr>
        <w:t>А  М. Руденко</w:t>
      </w:r>
      <w:r w:rsidR="00645864" w:rsidRPr="0064586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</w:t>
      </w:r>
      <w:r w:rsidR="00645864" w:rsidRPr="00645864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 П</w:t>
      </w:r>
      <w:r w:rsidR="00645864" w:rsidRPr="00645864">
        <w:rPr>
          <w:rFonts w:ascii="Times New Roman" w:hAnsi="Times New Roman"/>
          <w:sz w:val="24"/>
          <w:szCs w:val="24"/>
        </w:rPr>
        <w:t>резидент Академії наук УРСР</w:t>
      </w:r>
    </w:p>
    <w:p w:rsidR="00645864" w:rsidRPr="00645864" w:rsidRDefault="008A3107" w:rsidP="00645864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FC2DC9">
        <w:rPr>
          <w:rFonts w:ascii="Times New Roman" w:hAnsi="Times New Roman"/>
          <w:sz w:val="24"/>
          <w:szCs w:val="24"/>
        </w:rPr>
        <w:t xml:space="preserve">  </w:t>
      </w:r>
      <w:r w:rsidR="00645864" w:rsidRPr="00645864">
        <w:rPr>
          <w:rFonts w:ascii="Times New Roman" w:hAnsi="Times New Roman"/>
          <w:sz w:val="24"/>
          <w:szCs w:val="24"/>
        </w:rPr>
        <w:t>Б  Й. Тереля</w:t>
      </w:r>
      <w:r w:rsidR="00645864" w:rsidRPr="00645864">
        <w:rPr>
          <w:rFonts w:ascii="Times New Roman" w:hAnsi="Times New Roman"/>
          <w:sz w:val="24"/>
          <w:szCs w:val="24"/>
        </w:rPr>
        <w:tab/>
      </w:r>
      <w:r w:rsidR="00FC2DC9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645864" w:rsidRPr="00645864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 Л</w:t>
      </w:r>
      <w:r w:rsidR="00645864" w:rsidRPr="00645864">
        <w:rPr>
          <w:rFonts w:ascii="Times New Roman" w:hAnsi="Times New Roman"/>
          <w:sz w:val="24"/>
          <w:szCs w:val="24"/>
        </w:rPr>
        <w:t>ідер</w:t>
      </w:r>
      <w:r>
        <w:rPr>
          <w:rFonts w:ascii="Times New Roman" w:hAnsi="Times New Roman"/>
          <w:sz w:val="24"/>
          <w:szCs w:val="24"/>
        </w:rPr>
        <w:t xml:space="preserve"> </w:t>
      </w:r>
      <w:r w:rsidR="00645864" w:rsidRPr="00645864">
        <w:rPr>
          <w:rFonts w:ascii="Times New Roman" w:hAnsi="Times New Roman"/>
          <w:sz w:val="24"/>
          <w:szCs w:val="24"/>
        </w:rPr>
        <w:t>Української</w:t>
      </w:r>
      <w:r>
        <w:rPr>
          <w:rFonts w:ascii="Times New Roman" w:hAnsi="Times New Roman"/>
          <w:sz w:val="24"/>
          <w:szCs w:val="24"/>
        </w:rPr>
        <w:t xml:space="preserve"> </w:t>
      </w:r>
      <w:r w:rsidR="00645864" w:rsidRPr="00645864">
        <w:rPr>
          <w:rFonts w:ascii="Times New Roman" w:hAnsi="Times New Roman"/>
          <w:sz w:val="24"/>
          <w:szCs w:val="24"/>
        </w:rPr>
        <w:t>Гельсінської</w:t>
      </w:r>
      <w:r>
        <w:rPr>
          <w:rFonts w:ascii="Times New Roman" w:hAnsi="Times New Roman"/>
          <w:sz w:val="24"/>
          <w:szCs w:val="24"/>
        </w:rPr>
        <w:t xml:space="preserve"> </w:t>
      </w:r>
      <w:r w:rsidR="00645864" w:rsidRPr="00645864">
        <w:rPr>
          <w:rFonts w:ascii="Times New Roman" w:hAnsi="Times New Roman"/>
          <w:sz w:val="24"/>
          <w:szCs w:val="24"/>
        </w:rPr>
        <w:t>спілки</w:t>
      </w:r>
    </w:p>
    <w:p w:rsidR="00645864" w:rsidRPr="00645864" w:rsidRDefault="008A3107" w:rsidP="00645864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FC2DC9">
        <w:rPr>
          <w:rFonts w:ascii="Times New Roman" w:hAnsi="Times New Roman"/>
          <w:sz w:val="24"/>
          <w:szCs w:val="24"/>
        </w:rPr>
        <w:t xml:space="preserve">  </w:t>
      </w:r>
      <w:r w:rsidR="00645864" w:rsidRPr="00645864">
        <w:rPr>
          <w:rFonts w:ascii="Times New Roman" w:hAnsi="Times New Roman"/>
          <w:sz w:val="24"/>
          <w:szCs w:val="24"/>
        </w:rPr>
        <w:t>В  Б. Патон</w:t>
      </w:r>
      <w:r w:rsidR="00645864" w:rsidRPr="00645864">
        <w:rPr>
          <w:rFonts w:ascii="Times New Roman" w:hAnsi="Times New Roman"/>
          <w:sz w:val="24"/>
          <w:szCs w:val="24"/>
        </w:rPr>
        <w:tab/>
      </w:r>
      <w:r w:rsidR="00FC2DC9">
        <w:rPr>
          <w:rFonts w:ascii="Times New Roman" w:hAnsi="Times New Roman"/>
          <w:sz w:val="24"/>
          <w:szCs w:val="24"/>
        </w:rPr>
        <w:t xml:space="preserve">                     </w:t>
      </w:r>
      <w:r w:rsidR="00645864" w:rsidRPr="00645864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 Г</w:t>
      </w:r>
      <w:r w:rsidR="00645864" w:rsidRPr="00645864">
        <w:rPr>
          <w:rFonts w:ascii="Times New Roman" w:hAnsi="Times New Roman"/>
          <w:sz w:val="24"/>
          <w:szCs w:val="24"/>
        </w:rPr>
        <w:t>оловний редактор журналу «Український</w:t>
      </w:r>
      <w:r>
        <w:rPr>
          <w:rFonts w:ascii="Times New Roman" w:hAnsi="Times New Roman"/>
          <w:sz w:val="24"/>
          <w:szCs w:val="24"/>
        </w:rPr>
        <w:t xml:space="preserve"> </w:t>
      </w:r>
      <w:r w:rsidR="00645864" w:rsidRPr="00645864">
        <w:rPr>
          <w:rFonts w:ascii="Times New Roman" w:hAnsi="Times New Roman"/>
          <w:sz w:val="24"/>
          <w:szCs w:val="24"/>
        </w:rPr>
        <w:t>вісник»</w:t>
      </w:r>
    </w:p>
    <w:p w:rsidR="00645864" w:rsidRPr="00645864" w:rsidRDefault="008A3107" w:rsidP="00645864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FC2DC9">
        <w:rPr>
          <w:rFonts w:ascii="Times New Roman" w:hAnsi="Times New Roman"/>
          <w:sz w:val="24"/>
          <w:szCs w:val="24"/>
        </w:rPr>
        <w:t xml:space="preserve">  </w:t>
      </w:r>
      <w:r w:rsidR="00645864" w:rsidRPr="00645864">
        <w:rPr>
          <w:rFonts w:ascii="Times New Roman" w:hAnsi="Times New Roman"/>
          <w:sz w:val="24"/>
          <w:szCs w:val="24"/>
        </w:rPr>
        <w:t>Г  В. Чорновіл</w:t>
      </w:r>
      <w:r w:rsidR="00FC2DC9">
        <w:rPr>
          <w:rFonts w:ascii="Times New Roman" w:hAnsi="Times New Roman"/>
          <w:sz w:val="24"/>
          <w:szCs w:val="24"/>
        </w:rPr>
        <w:t xml:space="preserve">                </w:t>
      </w:r>
      <w:r w:rsidR="00645864" w:rsidRPr="00645864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 Л</w:t>
      </w:r>
      <w:r w:rsidR="00645864" w:rsidRPr="00645864">
        <w:rPr>
          <w:rFonts w:ascii="Times New Roman" w:hAnsi="Times New Roman"/>
          <w:sz w:val="24"/>
          <w:szCs w:val="24"/>
        </w:rPr>
        <w:t>ідер</w:t>
      </w:r>
      <w:r>
        <w:rPr>
          <w:rFonts w:ascii="Times New Roman" w:hAnsi="Times New Roman"/>
          <w:sz w:val="24"/>
          <w:szCs w:val="24"/>
        </w:rPr>
        <w:t xml:space="preserve"> </w:t>
      </w:r>
      <w:r w:rsidR="00645864" w:rsidRPr="00645864">
        <w:rPr>
          <w:rFonts w:ascii="Times New Roman" w:hAnsi="Times New Roman"/>
          <w:sz w:val="24"/>
          <w:szCs w:val="24"/>
        </w:rPr>
        <w:t>релігійних</w:t>
      </w:r>
      <w:r>
        <w:rPr>
          <w:rFonts w:ascii="Times New Roman" w:hAnsi="Times New Roman"/>
          <w:sz w:val="24"/>
          <w:szCs w:val="24"/>
        </w:rPr>
        <w:t xml:space="preserve"> </w:t>
      </w:r>
      <w:r w:rsidR="00645864" w:rsidRPr="00645864">
        <w:rPr>
          <w:rFonts w:ascii="Times New Roman" w:hAnsi="Times New Roman"/>
          <w:sz w:val="24"/>
          <w:szCs w:val="24"/>
        </w:rPr>
        <w:t>дисидентів</w:t>
      </w:r>
    </w:p>
    <w:p w:rsidR="00645864" w:rsidRDefault="00645864" w:rsidP="008A3107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 w:rsidRPr="00645864">
        <w:rPr>
          <w:rFonts w:ascii="Times New Roman" w:hAnsi="Times New Roman"/>
          <w:sz w:val="24"/>
          <w:szCs w:val="24"/>
        </w:rPr>
        <w:tab/>
      </w:r>
      <w:r w:rsidR="008A3107">
        <w:rPr>
          <w:rFonts w:ascii="Times New Roman" w:hAnsi="Times New Roman"/>
          <w:sz w:val="24"/>
          <w:szCs w:val="24"/>
        </w:rPr>
        <w:t xml:space="preserve"> </w:t>
      </w:r>
      <w:r w:rsidR="00FC2DC9">
        <w:rPr>
          <w:rFonts w:ascii="Times New Roman" w:hAnsi="Times New Roman"/>
          <w:sz w:val="24"/>
          <w:szCs w:val="24"/>
        </w:rPr>
        <w:t xml:space="preserve">                                </w:t>
      </w:r>
      <w:r w:rsidRPr="00645864">
        <w:rPr>
          <w:rFonts w:ascii="Times New Roman" w:hAnsi="Times New Roman"/>
          <w:sz w:val="24"/>
          <w:szCs w:val="24"/>
        </w:rPr>
        <w:t>5</w:t>
      </w:r>
      <w:r w:rsidR="008A3107">
        <w:rPr>
          <w:rFonts w:ascii="Times New Roman" w:hAnsi="Times New Roman"/>
          <w:sz w:val="24"/>
          <w:szCs w:val="24"/>
        </w:rPr>
        <w:t>. К</w:t>
      </w:r>
      <w:r w:rsidRPr="00645864">
        <w:rPr>
          <w:rFonts w:ascii="Times New Roman" w:hAnsi="Times New Roman"/>
          <w:sz w:val="24"/>
          <w:szCs w:val="24"/>
        </w:rPr>
        <w:t>інорежисер, що поставив фільми</w:t>
      </w:r>
      <w:r w:rsidR="008A3107">
        <w:rPr>
          <w:rFonts w:ascii="Times New Roman" w:hAnsi="Times New Roman"/>
          <w:sz w:val="24"/>
          <w:szCs w:val="24"/>
        </w:rPr>
        <w:t xml:space="preserve"> «Вавилон ХХ» та «Білий птах                 з </w:t>
      </w:r>
      <w:r w:rsidRPr="00645864">
        <w:rPr>
          <w:rFonts w:ascii="Times New Roman" w:hAnsi="Times New Roman"/>
          <w:sz w:val="24"/>
          <w:szCs w:val="24"/>
        </w:rPr>
        <w:t>чорною відзнакою».</w:t>
      </w:r>
    </w:p>
    <w:p w:rsidR="00F82A65" w:rsidRDefault="00F82A65" w:rsidP="008A3107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</w:p>
    <w:p w:rsidR="008A3107" w:rsidRPr="008A3107" w:rsidRDefault="008A3107" w:rsidP="008A3107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9. </w:t>
      </w:r>
      <w:r w:rsidRPr="008A3107">
        <w:rPr>
          <w:rFonts w:ascii="Times New Roman" w:hAnsi="Times New Roman"/>
          <w:sz w:val="24"/>
          <w:szCs w:val="24"/>
        </w:rPr>
        <w:t>Розташуйте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A3107">
        <w:rPr>
          <w:rFonts w:ascii="Times New Roman" w:hAnsi="Times New Roman"/>
          <w:sz w:val="24"/>
          <w:szCs w:val="24"/>
        </w:rPr>
        <w:t>події в хронологічній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8A3107">
        <w:rPr>
          <w:rFonts w:ascii="Times New Roman" w:hAnsi="Times New Roman"/>
          <w:sz w:val="24"/>
          <w:szCs w:val="24"/>
        </w:rPr>
        <w:t>послідовності:</w:t>
      </w:r>
    </w:p>
    <w:p w:rsidR="008A3107" w:rsidRPr="008A3107" w:rsidRDefault="00FC2DC9" w:rsidP="008A3107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8A3107">
        <w:rPr>
          <w:rFonts w:ascii="Times New Roman" w:hAnsi="Times New Roman"/>
          <w:sz w:val="24"/>
          <w:szCs w:val="24"/>
        </w:rPr>
        <w:t>А  З</w:t>
      </w:r>
      <w:r w:rsidR="008A3107" w:rsidRPr="008A3107">
        <w:rPr>
          <w:rFonts w:ascii="Times New Roman" w:hAnsi="Times New Roman"/>
          <w:sz w:val="24"/>
          <w:szCs w:val="24"/>
        </w:rPr>
        <w:t>вільнення</w:t>
      </w:r>
      <w:r w:rsidR="008A3107">
        <w:rPr>
          <w:rFonts w:ascii="Times New Roman" w:hAnsi="Times New Roman"/>
          <w:sz w:val="24"/>
          <w:szCs w:val="24"/>
        </w:rPr>
        <w:t xml:space="preserve"> </w:t>
      </w:r>
      <w:r w:rsidR="008A3107" w:rsidRPr="008A3107">
        <w:rPr>
          <w:rFonts w:ascii="Times New Roman" w:hAnsi="Times New Roman"/>
          <w:sz w:val="24"/>
          <w:szCs w:val="24"/>
        </w:rPr>
        <w:t>Закарпаття;</w:t>
      </w:r>
    </w:p>
    <w:p w:rsidR="008A3107" w:rsidRPr="008A3107" w:rsidRDefault="00FC2DC9" w:rsidP="008A3107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8A3107" w:rsidRPr="008A3107">
        <w:rPr>
          <w:rFonts w:ascii="Times New Roman" w:hAnsi="Times New Roman"/>
          <w:sz w:val="24"/>
          <w:szCs w:val="24"/>
        </w:rPr>
        <w:t>Б</w:t>
      </w:r>
      <w:r w:rsidR="008A3107">
        <w:rPr>
          <w:rFonts w:ascii="Times New Roman" w:hAnsi="Times New Roman"/>
          <w:sz w:val="24"/>
          <w:szCs w:val="24"/>
        </w:rPr>
        <w:t xml:space="preserve">  </w:t>
      </w:r>
      <w:r w:rsidR="008A3107" w:rsidRPr="008A3107">
        <w:rPr>
          <w:rFonts w:ascii="Times New Roman" w:hAnsi="Times New Roman"/>
          <w:sz w:val="24"/>
          <w:szCs w:val="24"/>
        </w:rPr>
        <w:t>Київська</w:t>
      </w:r>
      <w:r w:rsidR="008A3107">
        <w:rPr>
          <w:rFonts w:ascii="Times New Roman" w:hAnsi="Times New Roman"/>
          <w:sz w:val="24"/>
          <w:szCs w:val="24"/>
        </w:rPr>
        <w:t xml:space="preserve"> </w:t>
      </w:r>
      <w:r w:rsidR="008A3107" w:rsidRPr="008A3107">
        <w:rPr>
          <w:rFonts w:ascii="Times New Roman" w:hAnsi="Times New Roman"/>
          <w:sz w:val="24"/>
          <w:szCs w:val="24"/>
        </w:rPr>
        <w:t>оборонна</w:t>
      </w:r>
      <w:r w:rsidR="008A3107">
        <w:rPr>
          <w:rFonts w:ascii="Times New Roman" w:hAnsi="Times New Roman"/>
          <w:sz w:val="24"/>
          <w:szCs w:val="24"/>
        </w:rPr>
        <w:t xml:space="preserve"> </w:t>
      </w:r>
      <w:r w:rsidR="008A3107" w:rsidRPr="008A3107">
        <w:rPr>
          <w:rFonts w:ascii="Times New Roman" w:hAnsi="Times New Roman"/>
          <w:sz w:val="24"/>
          <w:szCs w:val="24"/>
        </w:rPr>
        <w:t>операція;</w:t>
      </w:r>
    </w:p>
    <w:p w:rsidR="008A3107" w:rsidRPr="008A3107" w:rsidRDefault="00FC2DC9" w:rsidP="008A3107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8A3107">
        <w:rPr>
          <w:rFonts w:ascii="Times New Roman" w:hAnsi="Times New Roman"/>
          <w:sz w:val="24"/>
          <w:szCs w:val="24"/>
        </w:rPr>
        <w:t>В  П</w:t>
      </w:r>
      <w:r w:rsidR="008A3107" w:rsidRPr="008A3107">
        <w:rPr>
          <w:rFonts w:ascii="Times New Roman" w:hAnsi="Times New Roman"/>
          <w:sz w:val="24"/>
          <w:szCs w:val="24"/>
        </w:rPr>
        <w:t>ідписання</w:t>
      </w:r>
      <w:r w:rsidR="008A3107">
        <w:rPr>
          <w:rFonts w:ascii="Times New Roman" w:hAnsi="Times New Roman"/>
          <w:sz w:val="24"/>
          <w:szCs w:val="24"/>
        </w:rPr>
        <w:t xml:space="preserve"> </w:t>
      </w:r>
      <w:r w:rsidR="008A3107" w:rsidRPr="008A3107">
        <w:rPr>
          <w:rFonts w:ascii="Times New Roman" w:hAnsi="Times New Roman"/>
          <w:sz w:val="24"/>
          <w:szCs w:val="24"/>
        </w:rPr>
        <w:t>Гітлером «плану Барбаросса»;</w:t>
      </w:r>
    </w:p>
    <w:p w:rsidR="00FC2DC9" w:rsidRDefault="00FC2DC9" w:rsidP="00FC2DC9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8A3107" w:rsidRPr="008A3107">
        <w:rPr>
          <w:rFonts w:ascii="Times New Roman" w:hAnsi="Times New Roman"/>
          <w:sz w:val="24"/>
          <w:szCs w:val="24"/>
        </w:rPr>
        <w:t>Г</w:t>
      </w:r>
      <w:r w:rsidR="008A3107">
        <w:rPr>
          <w:rFonts w:ascii="Times New Roman" w:hAnsi="Times New Roman"/>
          <w:sz w:val="24"/>
          <w:szCs w:val="24"/>
        </w:rPr>
        <w:t xml:space="preserve">  </w:t>
      </w:r>
      <w:r w:rsidR="008A3107" w:rsidRPr="008A3107">
        <w:rPr>
          <w:rFonts w:ascii="Times New Roman" w:hAnsi="Times New Roman"/>
          <w:sz w:val="24"/>
          <w:szCs w:val="24"/>
        </w:rPr>
        <w:t>Сталінградська битва.</w:t>
      </w:r>
    </w:p>
    <w:p w:rsidR="00FC2DC9" w:rsidRPr="00FC2DC9" w:rsidRDefault="00FC2DC9" w:rsidP="00FC2DC9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</w:t>
      </w:r>
      <w:r w:rsidRPr="00FC2DC9">
        <w:rPr>
          <w:rFonts w:ascii="Times New Roman" w:hAnsi="Times New Roman"/>
          <w:sz w:val="24"/>
          <w:szCs w:val="24"/>
        </w:rPr>
        <w:t xml:space="preserve"> Розташуйте в логічній послідовності такі події:</w:t>
      </w:r>
    </w:p>
    <w:p w:rsidR="00FC2DC9" w:rsidRPr="00FC2DC9" w:rsidRDefault="00F82A65" w:rsidP="00FC2DC9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126249">
        <w:rPr>
          <w:rFonts w:ascii="Times New Roman" w:hAnsi="Times New Roman"/>
          <w:sz w:val="24"/>
          <w:szCs w:val="24"/>
        </w:rPr>
        <w:t xml:space="preserve">    </w:t>
      </w:r>
      <w:r w:rsidR="00FC2DC9">
        <w:rPr>
          <w:rFonts w:ascii="Times New Roman" w:hAnsi="Times New Roman"/>
          <w:sz w:val="24"/>
          <w:szCs w:val="24"/>
        </w:rPr>
        <w:t>А  Б</w:t>
      </w:r>
      <w:r w:rsidR="00FC2DC9" w:rsidRPr="00FC2DC9">
        <w:rPr>
          <w:rFonts w:ascii="Times New Roman" w:hAnsi="Times New Roman"/>
          <w:sz w:val="24"/>
          <w:szCs w:val="24"/>
        </w:rPr>
        <w:t>ій під Крутами;</w:t>
      </w:r>
    </w:p>
    <w:p w:rsidR="00FC2DC9" w:rsidRPr="00FC2DC9" w:rsidRDefault="00F82A65" w:rsidP="00FC2DC9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126249">
        <w:rPr>
          <w:rFonts w:ascii="Times New Roman" w:hAnsi="Times New Roman"/>
          <w:sz w:val="24"/>
          <w:szCs w:val="24"/>
        </w:rPr>
        <w:t xml:space="preserve">    </w:t>
      </w:r>
      <w:r w:rsidR="00FC2DC9">
        <w:rPr>
          <w:rFonts w:ascii="Times New Roman" w:hAnsi="Times New Roman"/>
          <w:sz w:val="24"/>
          <w:szCs w:val="24"/>
        </w:rPr>
        <w:t>Б  М</w:t>
      </w:r>
      <w:r w:rsidR="00FC2DC9" w:rsidRPr="00FC2DC9">
        <w:rPr>
          <w:rFonts w:ascii="Times New Roman" w:hAnsi="Times New Roman"/>
          <w:sz w:val="24"/>
          <w:szCs w:val="24"/>
        </w:rPr>
        <w:t xml:space="preserve">аніфест СНК до українського народу з ультимативними вимогами до Центральної </w:t>
      </w:r>
      <w:r w:rsidR="00126249">
        <w:rPr>
          <w:rFonts w:ascii="Times New Roman" w:hAnsi="Times New Roman"/>
          <w:sz w:val="24"/>
          <w:szCs w:val="24"/>
        </w:rPr>
        <w:t xml:space="preserve"> </w:t>
      </w:r>
      <w:r w:rsidR="00FC2DC9" w:rsidRPr="00FC2DC9">
        <w:rPr>
          <w:rFonts w:ascii="Times New Roman" w:hAnsi="Times New Roman"/>
          <w:sz w:val="24"/>
          <w:szCs w:val="24"/>
        </w:rPr>
        <w:t>Ради;</w:t>
      </w:r>
    </w:p>
    <w:p w:rsidR="00FC2DC9" w:rsidRPr="00FC2DC9" w:rsidRDefault="00F82A65" w:rsidP="00FC2DC9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126249">
        <w:rPr>
          <w:rFonts w:ascii="Times New Roman" w:hAnsi="Times New Roman"/>
          <w:sz w:val="24"/>
          <w:szCs w:val="24"/>
        </w:rPr>
        <w:t xml:space="preserve">    </w:t>
      </w:r>
      <w:r w:rsidR="00FC2DC9">
        <w:rPr>
          <w:rFonts w:ascii="Times New Roman" w:hAnsi="Times New Roman"/>
          <w:sz w:val="24"/>
          <w:szCs w:val="24"/>
        </w:rPr>
        <w:t>В  П</w:t>
      </w:r>
      <w:r w:rsidR="00FC2DC9" w:rsidRPr="00FC2DC9">
        <w:rPr>
          <w:rFonts w:ascii="Times New Roman" w:hAnsi="Times New Roman"/>
          <w:sz w:val="24"/>
          <w:szCs w:val="24"/>
        </w:rPr>
        <w:t>рийняття IV Універсалу;</w:t>
      </w:r>
    </w:p>
    <w:p w:rsidR="00E92F55" w:rsidRDefault="00F82A65" w:rsidP="00AE5C41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126249">
        <w:rPr>
          <w:rFonts w:ascii="Times New Roman" w:hAnsi="Times New Roman"/>
          <w:sz w:val="24"/>
          <w:szCs w:val="24"/>
        </w:rPr>
        <w:t xml:space="preserve">    </w:t>
      </w:r>
      <w:r w:rsidR="00FC2DC9">
        <w:rPr>
          <w:rFonts w:ascii="Times New Roman" w:hAnsi="Times New Roman"/>
          <w:sz w:val="24"/>
          <w:szCs w:val="24"/>
        </w:rPr>
        <w:t>Г  Д</w:t>
      </w:r>
      <w:r w:rsidR="00FC2DC9" w:rsidRPr="00FC2DC9">
        <w:rPr>
          <w:rFonts w:ascii="Times New Roman" w:hAnsi="Times New Roman"/>
          <w:sz w:val="24"/>
          <w:szCs w:val="24"/>
        </w:rPr>
        <w:t>іяльність Українського національного конгресу.</w:t>
      </w:r>
    </w:p>
    <w:p w:rsidR="00E9737A" w:rsidRDefault="00E9737A" w:rsidP="00AE5C41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Позначте наслідки столипінської аграрної реформи.</w:t>
      </w:r>
    </w:p>
    <w:p w:rsidR="00E9737A" w:rsidRDefault="00E9737A" w:rsidP="00AE5C41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1. Знищення общинного землекористування і перетворення селян на індивідуальних власників землі;</w:t>
      </w:r>
    </w:p>
    <w:p w:rsidR="00E61C7F" w:rsidRDefault="00E9737A" w:rsidP="00E92F55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2. </w:t>
      </w:r>
      <w:r w:rsidR="001352FD">
        <w:rPr>
          <w:rFonts w:ascii="Times New Roman" w:hAnsi="Times New Roman"/>
          <w:sz w:val="24"/>
          <w:szCs w:val="24"/>
        </w:rPr>
        <w:t>Знищення великого поміщицького землеволодіння та передача землі селянам;</w:t>
      </w:r>
    </w:p>
    <w:p w:rsidR="001352FD" w:rsidRPr="001352FD" w:rsidRDefault="001352FD" w:rsidP="00E92F55">
      <w:pPr>
        <w:spacing w:after="2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3. Зростання валового збору зернових, товарності сільського </w:t>
      </w:r>
      <w:r w:rsidRPr="001352FD">
        <w:rPr>
          <w:rFonts w:ascii="Times New Roman" w:hAnsi="Times New Roman"/>
          <w:sz w:val="24"/>
          <w:szCs w:val="24"/>
        </w:rPr>
        <w:t>господарств</w:t>
      </w:r>
      <w:r w:rsidRPr="001352FD">
        <w:rPr>
          <w:rFonts w:ascii="Times New Roman" w:hAnsi="Times New Roman"/>
          <w:sz w:val="24"/>
          <w:szCs w:val="24"/>
          <w:lang w:val="ru-RU"/>
        </w:rPr>
        <w:t>;</w:t>
      </w:r>
    </w:p>
    <w:p w:rsidR="001352FD" w:rsidRDefault="001352FD" w:rsidP="00577A21">
      <w:pPr>
        <w:tabs>
          <w:tab w:val="left" w:pos="4068"/>
        </w:tabs>
        <w:spacing w:after="2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4. Відновлення кріпацтва;</w:t>
      </w:r>
      <w:r w:rsidR="00577A21">
        <w:rPr>
          <w:rFonts w:ascii="Times New Roman" w:hAnsi="Times New Roman"/>
          <w:sz w:val="24"/>
          <w:szCs w:val="24"/>
          <w:lang w:val="ru-RU"/>
        </w:rPr>
        <w:tab/>
      </w:r>
    </w:p>
    <w:p w:rsidR="001352FD" w:rsidRDefault="001352FD" w:rsidP="00E92F55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5. Зниження рівня врожайності;</w:t>
      </w:r>
    </w:p>
    <w:p w:rsidR="001352FD" w:rsidRDefault="001352FD" w:rsidP="00E92F55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6. Подальше розшарування українського села та загострення соціальних суперечностей;</w:t>
      </w:r>
    </w:p>
    <w:p w:rsidR="001352FD" w:rsidRDefault="001352FD" w:rsidP="00E92F55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7. Розвиток капіталістичних відносин у сільському господарстві.</w:t>
      </w:r>
    </w:p>
    <w:p w:rsidR="000611F8" w:rsidRDefault="001352FD" w:rsidP="001352FD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 Позначте події, що характеризують розвиток незалежної України;</w:t>
      </w:r>
    </w:p>
    <w:p w:rsidR="001352FD" w:rsidRDefault="001352FD" w:rsidP="001352FD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1. Розгортання державотворчих процесів;</w:t>
      </w:r>
    </w:p>
    <w:p w:rsidR="001352FD" w:rsidRDefault="001352FD" w:rsidP="001352FD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2. Вступ України до складу ООН;</w:t>
      </w:r>
    </w:p>
    <w:p w:rsidR="001352FD" w:rsidRDefault="001352FD" w:rsidP="001352FD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3. Європейська інтеграція (курс України на вступ до ЄС);</w:t>
      </w:r>
    </w:p>
    <w:p w:rsidR="001352FD" w:rsidRDefault="001352FD" w:rsidP="001352FD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4. Помаранчева революція;</w:t>
      </w:r>
    </w:p>
    <w:p w:rsidR="001352FD" w:rsidRDefault="001352FD" w:rsidP="001352FD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5. Згортання демократичних процесів в Україні;</w:t>
      </w:r>
    </w:p>
    <w:p w:rsidR="001352FD" w:rsidRDefault="001352FD" w:rsidP="001352FD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6. Повернення до адміністративно-командних методів управління економікою;</w:t>
      </w:r>
    </w:p>
    <w:p w:rsidR="001352FD" w:rsidRDefault="001352FD" w:rsidP="001352FD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7. Прийняття Конституції України.</w:t>
      </w:r>
    </w:p>
    <w:p w:rsidR="00F85C1C" w:rsidRPr="00F85C1C" w:rsidRDefault="00F85C1C" w:rsidP="005E567D">
      <w:pPr>
        <w:spacing w:after="2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13. </w:t>
      </w:r>
      <w:r w:rsidRPr="00086758">
        <w:rPr>
          <w:rFonts w:ascii="Times New Roman" w:hAnsi="Times New Roman"/>
          <w:sz w:val="24"/>
          <w:szCs w:val="24"/>
        </w:rPr>
        <w:t>Назвіть</w:t>
      </w:r>
      <w:r>
        <w:rPr>
          <w:rFonts w:ascii="Times New Roman" w:hAnsi="Times New Roman"/>
          <w:sz w:val="24"/>
          <w:szCs w:val="24"/>
        </w:rPr>
        <w:t xml:space="preserve"> термін, який пов</w:t>
      </w:r>
      <w:r>
        <w:rPr>
          <w:rFonts w:ascii="Times New Roman" w:hAnsi="Times New Roman"/>
          <w:sz w:val="24"/>
          <w:szCs w:val="24"/>
          <w:lang w:val="ru-RU"/>
        </w:rPr>
        <w:t>'язаний з подіями в історії України.</w:t>
      </w:r>
    </w:p>
    <w:p w:rsidR="00F85C1C" w:rsidRDefault="009D5BF3" w:rsidP="005E567D">
      <w:pPr>
        <w:spacing w:after="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F85C1C">
        <w:rPr>
          <w:rFonts w:ascii="Times New Roman" w:hAnsi="Times New Roman"/>
          <w:sz w:val="24"/>
          <w:szCs w:val="24"/>
        </w:rPr>
        <w:t>«</w:t>
      </w:r>
      <w:r w:rsidR="00F85C1C" w:rsidRPr="00086758">
        <w:rPr>
          <w:rFonts w:ascii="Times New Roman" w:hAnsi="Times New Roman"/>
          <w:sz w:val="24"/>
          <w:szCs w:val="24"/>
        </w:rPr>
        <w:t>Заява</w:t>
      </w:r>
      <w:r w:rsidR="00F85C1C">
        <w:rPr>
          <w:rFonts w:ascii="Times New Roman" w:hAnsi="Times New Roman"/>
          <w:sz w:val="24"/>
          <w:szCs w:val="24"/>
        </w:rPr>
        <w:t xml:space="preserve"> </w:t>
      </w:r>
      <w:r w:rsidR="00F85C1C" w:rsidRPr="00086758">
        <w:rPr>
          <w:rFonts w:ascii="Times New Roman" w:hAnsi="Times New Roman"/>
          <w:sz w:val="24"/>
          <w:szCs w:val="24"/>
        </w:rPr>
        <w:t>від</w:t>
      </w:r>
      <w:r w:rsidR="00F85C1C">
        <w:rPr>
          <w:rFonts w:ascii="Times New Roman" w:hAnsi="Times New Roman"/>
          <w:sz w:val="24"/>
          <w:szCs w:val="24"/>
        </w:rPr>
        <w:t xml:space="preserve"> </w:t>
      </w:r>
      <w:r w:rsidR="00F85C1C" w:rsidRPr="00086758">
        <w:rPr>
          <w:rFonts w:ascii="Times New Roman" w:hAnsi="Times New Roman"/>
          <w:sz w:val="24"/>
          <w:szCs w:val="24"/>
        </w:rPr>
        <w:t>імені парламенту, уряду, партії, урочисте</w:t>
      </w:r>
      <w:r w:rsidR="00F85C1C">
        <w:rPr>
          <w:rFonts w:ascii="Times New Roman" w:hAnsi="Times New Roman"/>
          <w:sz w:val="24"/>
          <w:szCs w:val="24"/>
        </w:rPr>
        <w:t xml:space="preserve"> </w:t>
      </w:r>
      <w:r w:rsidR="00F85C1C" w:rsidRPr="00086758">
        <w:rPr>
          <w:rFonts w:ascii="Times New Roman" w:hAnsi="Times New Roman"/>
          <w:sz w:val="24"/>
          <w:szCs w:val="24"/>
        </w:rPr>
        <w:t>проголошення</w:t>
      </w:r>
      <w:r w:rsidR="00F85C1C">
        <w:rPr>
          <w:rFonts w:ascii="Times New Roman" w:hAnsi="Times New Roman"/>
          <w:sz w:val="24"/>
          <w:szCs w:val="24"/>
        </w:rPr>
        <w:t xml:space="preserve"> </w:t>
      </w:r>
      <w:r w:rsidR="00F85C1C" w:rsidRPr="00086758">
        <w:rPr>
          <w:rFonts w:ascii="Times New Roman" w:hAnsi="Times New Roman"/>
          <w:sz w:val="24"/>
          <w:szCs w:val="24"/>
        </w:rPr>
        <w:t>певних</w:t>
      </w:r>
      <w:r w:rsidR="00F85C1C">
        <w:rPr>
          <w:rFonts w:ascii="Times New Roman" w:hAnsi="Times New Roman"/>
          <w:sz w:val="24"/>
          <w:szCs w:val="24"/>
        </w:rPr>
        <w:t xml:space="preserve"> </w:t>
      </w:r>
      <w:r w:rsidR="00F85C1C" w:rsidRPr="00086758">
        <w:rPr>
          <w:rFonts w:ascii="Times New Roman" w:hAnsi="Times New Roman"/>
          <w:sz w:val="24"/>
          <w:szCs w:val="24"/>
        </w:rPr>
        <w:t>положень</w:t>
      </w:r>
      <w:r w:rsidR="00F85C1C">
        <w:rPr>
          <w:rFonts w:ascii="Times New Roman" w:hAnsi="Times New Roman"/>
          <w:sz w:val="24"/>
          <w:szCs w:val="24"/>
        </w:rPr>
        <w:t xml:space="preserve"> </w:t>
      </w:r>
      <w:r w:rsidR="00F85C1C" w:rsidRPr="00086758">
        <w:rPr>
          <w:rFonts w:ascii="Times New Roman" w:hAnsi="Times New Roman"/>
          <w:sz w:val="24"/>
          <w:szCs w:val="24"/>
        </w:rPr>
        <w:t>чи</w:t>
      </w:r>
      <w:r w:rsidR="00F85C1C">
        <w:rPr>
          <w:rFonts w:ascii="Times New Roman" w:hAnsi="Times New Roman"/>
          <w:sz w:val="24"/>
          <w:szCs w:val="24"/>
        </w:rPr>
        <w:t xml:space="preserve"> </w:t>
      </w:r>
      <w:r w:rsidR="00F85C1C" w:rsidRPr="00086758">
        <w:rPr>
          <w:rFonts w:ascii="Times New Roman" w:hAnsi="Times New Roman"/>
          <w:sz w:val="24"/>
          <w:szCs w:val="24"/>
        </w:rPr>
        <w:t>принципів</w:t>
      </w:r>
      <w:r w:rsidR="00F85C1C">
        <w:rPr>
          <w:rFonts w:ascii="Times New Roman" w:hAnsi="Times New Roman"/>
          <w:sz w:val="24"/>
          <w:szCs w:val="24"/>
        </w:rPr>
        <w:t>»</w:t>
      </w:r>
      <w:r w:rsidR="00F85C1C" w:rsidRPr="00086758">
        <w:rPr>
          <w:rFonts w:ascii="Times New Roman" w:hAnsi="Times New Roman"/>
          <w:sz w:val="24"/>
          <w:szCs w:val="24"/>
        </w:rPr>
        <w:t>.</w:t>
      </w:r>
    </w:p>
    <w:p w:rsidR="00F85C1C" w:rsidRPr="00137946" w:rsidRDefault="00F85C1C" w:rsidP="005E567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14. </w:t>
      </w:r>
      <w:r w:rsidRPr="00137946">
        <w:rPr>
          <w:rFonts w:ascii="Times New Roman" w:hAnsi="Times New Roman" w:cs="Times New Roman"/>
          <w:sz w:val="24"/>
          <w:szCs w:val="24"/>
        </w:rPr>
        <w:t>Якого року сталася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7946">
        <w:rPr>
          <w:rFonts w:ascii="Times New Roman" w:hAnsi="Times New Roman" w:cs="Times New Roman"/>
          <w:sz w:val="24"/>
          <w:szCs w:val="24"/>
        </w:rPr>
        <w:t>подія, про яку йдеться в уривку?</w:t>
      </w:r>
    </w:p>
    <w:p w:rsidR="00F85C1C" w:rsidRDefault="009D5BF3" w:rsidP="005E567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85C1C" w:rsidRPr="00137946">
        <w:rPr>
          <w:rFonts w:ascii="Times New Roman" w:hAnsi="Times New Roman" w:cs="Times New Roman"/>
          <w:sz w:val="24"/>
          <w:szCs w:val="24"/>
        </w:rPr>
        <w:t>«…А. Гітлер</w:t>
      </w:r>
      <w:r w:rsidR="00F85C1C">
        <w:rPr>
          <w:rFonts w:ascii="Times New Roman" w:hAnsi="Times New Roman" w:cs="Times New Roman"/>
          <w:sz w:val="24"/>
          <w:szCs w:val="24"/>
        </w:rPr>
        <w:t xml:space="preserve"> </w:t>
      </w:r>
      <w:r w:rsidR="00F85C1C" w:rsidRPr="00137946">
        <w:rPr>
          <w:rFonts w:ascii="Times New Roman" w:hAnsi="Times New Roman" w:cs="Times New Roman"/>
          <w:sz w:val="24"/>
          <w:szCs w:val="24"/>
        </w:rPr>
        <w:t>сподівався, що</w:t>
      </w:r>
      <w:r w:rsidR="00F85C1C">
        <w:rPr>
          <w:rFonts w:ascii="Times New Roman" w:hAnsi="Times New Roman" w:cs="Times New Roman"/>
          <w:sz w:val="24"/>
          <w:szCs w:val="24"/>
        </w:rPr>
        <w:t xml:space="preserve"> </w:t>
      </w:r>
      <w:r w:rsidR="00F85C1C" w:rsidRPr="00137946">
        <w:rPr>
          <w:rFonts w:ascii="Times New Roman" w:hAnsi="Times New Roman" w:cs="Times New Roman"/>
          <w:sz w:val="24"/>
          <w:szCs w:val="24"/>
        </w:rPr>
        <w:t>Дніпро з його</w:t>
      </w:r>
      <w:r w:rsidR="00F85C1C">
        <w:rPr>
          <w:rFonts w:ascii="Times New Roman" w:hAnsi="Times New Roman" w:cs="Times New Roman"/>
          <w:sz w:val="24"/>
          <w:szCs w:val="24"/>
        </w:rPr>
        <w:t xml:space="preserve"> </w:t>
      </w:r>
      <w:r w:rsidR="00F85C1C" w:rsidRPr="00137946">
        <w:rPr>
          <w:rFonts w:ascii="Times New Roman" w:hAnsi="Times New Roman" w:cs="Times New Roman"/>
          <w:sz w:val="24"/>
          <w:szCs w:val="24"/>
        </w:rPr>
        <w:t>високим правим берегом стане</w:t>
      </w:r>
      <w:r w:rsidR="00F85C1C">
        <w:rPr>
          <w:rFonts w:ascii="Times New Roman" w:hAnsi="Times New Roman" w:cs="Times New Roman"/>
          <w:sz w:val="24"/>
          <w:szCs w:val="24"/>
        </w:rPr>
        <w:t xml:space="preserve"> </w:t>
      </w:r>
      <w:r w:rsidR="00F85C1C" w:rsidRPr="00137946">
        <w:rPr>
          <w:rFonts w:ascii="Times New Roman" w:hAnsi="Times New Roman" w:cs="Times New Roman"/>
          <w:sz w:val="24"/>
          <w:szCs w:val="24"/>
        </w:rPr>
        <w:t>нездоланним</w:t>
      </w:r>
      <w:r w:rsidR="00F85C1C">
        <w:rPr>
          <w:rFonts w:ascii="Times New Roman" w:hAnsi="Times New Roman" w:cs="Times New Roman"/>
          <w:sz w:val="24"/>
          <w:szCs w:val="24"/>
        </w:rPr>
        <w:t xml:space="preserve"> </w:t>
      </w:r>
      <w:r w:rsidR="00F85C1C" w:rsidRPr="00137946">
        <w:rPr>
          <w:rFonts w:ascii="Times New Roman" w:hAnsi="Times New Roman" w:cs="Times New Roman"/>
          <w:sz w:val="24"/>
          <w:szCs w:val="24"/>
        </w:rPr>
        <w:t>рубежем</w:t>
      </w:r>
      <w:r w:rsidR="00F85C1C">
        <w:rPr>
          <w:rFonts w:ascii="Times New Roman" w:hAnsi="Times New Roman" w:cs="Times New Roman"/>
          <w:sz w:val="24"/>
          <w:szCs w:val="24"/>
        </w:rPr>
        <w:t xml:space="preserve"> </w:t>
      </w:r>
      <w:r w:rsidR="00F85C1C" w:rsidRPr="00137946">
        <w:rPr>
          <w:rFonts w:ascii="Times New Roman" w:hAnsi="Times New Roman" w:cs="Times New Roman"/>
          <w:sz w:val="24"/>
          <w:szCs w:val="24"/>
        </w:rPr>
        <w:t>нової</w:t>
      </w:r>
      <w:r w:rsidR="00F85C1C">
        <w:rPr>
          <w:rFonts w:ascii="Times New Roman" w:hAnsi="Times New Roman" w:cs="Times New Roman"/>
          <w:sz w:val="24"/>
          <w:szCs w:val="24"/>
        </w:rPr>
        <w:t xml:space="preserve"> </w:t>
      </w:r>
      <w:r w:rsidR="00F85C1C" w:rsidRPr="00137946">
        <w:rPr>
          <w:rFonts w:ascii="Times New Roman" w:hAnsi="Times New Roman" w:cs="Times New Roman"/>
          <w:sz w:val="24"/>
          <w:szCs w:val="24"/>
        </w:rPr>
        <w:t>лінії  оборони. Він  заявляв, що  «швидше</w:t>
      </w:r>
      <w:r w:rsidR="00F85C1C">
        <w:rPr>
          <w:rFonts w:ascii="Times New Roman" w:hAnsi="Times New Roman" w:cs="Times New Roman"/>
          <w:sz w:val="24"/>
          <w:szCs w:val="24"/>
        </w:rPr>
        <w:t xml:space="preserve"> </w:t>
      </w:r>
      <w:r w:rsidR="00F85C1C" w:rsidRPr="00137946">
        <w:rPr>
          <w:rFonts w:ascii="Times New Roman" w:hAnsi="Times New Roman" w:cs="Times New Roman"/>
          <w:sz w:val="24"/>
          <w:szCs w:val="24"/>
        </w:rPr>
        <w:t>Дніпро</w:t>
      </w:r>
      <w:r w:rsidR="00F85C1C">
        <w:rPr>
          <w:rFonts w:ascii="Times New Roman" w:hAnsi="Times New Roman" w:cs="Times New Roman"/>
          <w:sz w:val="24"/>
          <w:szCs w:val="24"/>
        </w:rPr>
        <w:t xml:space="preserve"> </w:t>
      </w:r>
      <w:r w:rsidR="00F85C1C" w:rsidRPr="00137946">
        <w:rPr>
          <w:rFonts w:ascii="Times New Roman" w:hAnsi="Times New Roman" w:cs="Times New Roman"/>
          <w:sz w:val="24"/>
          <w:szCs w:val="24"/>
        </w:rPr>
        <w:t>потече назад, ніж</w:t>
      </w:r>
      <w:r w:rsidR="00F85C1C">
        <w:rPr>
          <w:rFonts w:ascii="Times New Roman" w:hAnsi="Times New Roman" w:cs="Times New Roman"/>
          <w:sz w:val="24"/>
          <w:szCs w:val="24"/>
        </w:rPr>
        <w:t xml:space="preserve"> </w:t>
      </w:r>
      <w:r w:rsidR="00F85C1C" w:rsidRPr="00137946">
        <w:rPr>
          <w:rFonts w:ascii="Times New Roman" w:hAnsi="Times New Roman" w:cs="Times New Roman"/>
          <w:sz w:val="24"/>
          <w:szCs w:val="24"/>
        </w:rPr>
        <w:t>росіяни</w:t>
      </w:r>
      <w:r w:rsidR="00F85C1C">
        <w:rPr>
          <w:rFonts w:ascii="Times New Roman" w:hAnsi="Times New Roman" w:cs="Times New Roman"/>
          <w:sz w:val="24"/>
          <w:szCs w:val="24"/>
        </w:rPr>
        <w:t xml:space="preserve"> </w:t>
      </w:r>
      <w:r w:rsidR="00F85C1C" w:rsidRPr="00137946">
        <w:rPr>
          <w:rFonts w:ascii="Times New Roman" w:hAnsi="Times New Roman" w:cs="Times New Roman"/>
          <w:sz w:val="24"/>
          <w:szCs w:val="24"/>
        </w:rPr>
        <w:t>подолають</w:t>
      </w:r>
      <w:r w:rsidR="00F85C1C">
        <w:rPr>
          <w:rFonts w:ascii="Times New Roman" w:hAnsi="Times New Roman" w:cs="Times New Roman"/>
          <w:sz w:val="24"/>
          <w:szCs w:val="24"/>
        </w:rPr>
        <w:t xml:space="preserve"> </w:t>
      </w:r>
      <w:r w:rsidR="00F85C1C" w:rsidRPr="00137946">
        <w:rPr>
          <w:rFonts w:ascii="Times New Roman" w:hAnsi="Times New Roman" w:cs="Times New Roman"/>
          <w:sz w:val="24"/>
          <w:szCs w:val="24"/>
        </w:rPr>
        <w:t>його — цю</w:t>
      </w:r>
      <w:r w:rsidR="00F85C1C">
        <w:rPr>
          <w:rFonts w:ascii="Times New Roman" w:hAnsi="Times New Roman" w:cs="Times New Roman"/>
          <w:sz w:val="24"/>
          <w:szCs w:val="24"/>
        </w:rPr>
        <w:t xml:space="preserve"> </w:t>
      </w:r>
      <w:r w:rsidR="00F85C1C" w:rsidRPr="00137946">
        <w:rPr>
          <w:rFonts w:ascii="Times New Roman" w:hAnsi="Times New Roman" w:cs="Times New Roman"/>
          <w:sz w:val="24"/>
          <w:szCs w:val="24"/>
        </w:rPr>
        <w:t>потужну</w:t>
      </w:r>
      <w:r w:rsidR="00F85C1C">
        <w:rPr>
          <w:rFonts w:ascii="Times New Roman" w:hAnsi="Times New Roman" w:cs="Times New Roman"/>
          <w:sz w:val="24"/>
          <w:szCs w:val="24"/>
        </w:rPr>
        <w:t xml:space="preserve"> </w:t>
      </w:r>
      <w:r w:rsidR="00F85C1C" w:rsidRPr="00137946">
        <w:rPr>
          <w:rFonts w:ascii="Times New Roman" w:hAnsi="Times New Roman" w:cs="Times New Roman"/>
          <w:sz w:val="24"/>
          <w:szCs w:val="24"/>
        </w:rPr>
        <w:t>водну</w:t>
      </w:r>
      <w:r w:rsidR="00F85C1C">
        <w:rPr>
          <w:rFonts w:ascii="Times New Roman" w:hAnsi="Times New Roman" w:cs="Times New Roman"/>
          <w:sz w:val="24"/>
          <w:szCs w:val="24"/>
        </w:rPr>
        <w:t xml:space="preserve"> </w:t>
      </w:r>
      <w:r w:rsidR="00F85C1C" w:rsidRPr="00137946">
        <w:rPr>
          <w:rFonts w:ascii="Times New Roman" w:hAnsi="Times New Roman" w:cs="Times New Roman"/>
          <w:sz w:val="24"/>
          <w:szCs w:val="24"/>
        </w:rPr>
        <w:t>перепону  у  700–900 м  завширшки,  правий  берег  якої</w:t>
      </w:r>
      <w:r w:rsidR="00F85C1C">
        <w:rPr>
          <w:rFonts w:ascii="Times New Roman" w:hAnsi="Times New Roman" w:cs="Times New Roman"/>
          <w:sz w:val="24"/>
          <w:szCs w:val="24"/>
        </w:rPr>
        <w:t xml:space="preserve"> </w:t>
      </w:r>
      <w:r w:rsidR="00F85C1C" w:rsidRPr="00137946">
        <w:rPr>
          <w:rFonts w:ascii="Times New Roman" w:hAnsi="Times New Roman" w:cs="Times New Roman"/>
          <w:sz w:val="24"/>
          <w:szCs w:val="24"/>
        </w:rPr>
        <w:t>являє  собою  ланцюг</w:t>
      </w:r>
      <w:r w:rsidR="00F85C1C">
        <w:rPr>
          <w:rFonts w:ascii="Times New Roman" w:hAnsi="Times New Roman" w:cs="Times New Roman"/>
          <w:sz w:val="24"/>
          <w:szCs w:val="24"/>
        </w:rPr>
        <w:t xml:space="preserve"> </w:t>
      </w:r>
      <w:r w:rsidR="00F85C1C" w:rsidRPr="00137946">
        <w:rPr>
          <w:rFonts w:ascii="Times New Roman" w:hAnsi="Times New Roman" w:cs="Times New Roman"/>
          <w:sz w:val="24"/>
          <w:szCs w:val="24"/>
        </w:rPr>
        <w:t>безперервних</w:t>
      </w:r>
      <w:r w:rsidR="00F85C1C">
        <w:rPr>
          <w:rFonts w:ascii="Times New Roman" w:hAnsi="Times New Roman" w:cs="Times New Roman"/>
          <w:sz w:val="24"/>
          <w:szCs w:val="24"/>
        </w:rPr>
        <w:t xml:space="preserve"> </w:t>
      </w:r>
      <w:r w:rsidR="00F85C1C" w:rsidRPr="00137946">
        <w:rPr>
          <w:rFonts w:ascii="Times New Roman" w:hAnsi="Times New Roman" w:cs="Times New Roman"/>
          <w:sz w:val="24"/>
          <w:szCs w:val="24"/>
        </w:rPr>
        <w:t>дотів, природну</w:t>
      </w:r>
      <w:r w:rsidR="00F85C1C">
        <w:rPr>
          <w:rFonts w:ascii="Times New Roman" w:hAnsi="Times New Roman" w:cs="Times New Roman"/>
          <w:sz w:val="24"/>
          <w:szCs w:val="24"/>
        </w:rPr>
        <w:t xml:space="preserve"> </w:t>
      </w:r>
      <w:r w:rsidR="00F85C1C" w:rsidRPr="00137946">
        <w:rPr>
          <w:rFonts w:ascii="Times New Roman" w:hAnsi="Times New Roman" w:cs="Times New Roman"/>
          <w:sz w:val="24"/>
          <w:szCs w:val="24"/>
        </w:rPr>
        <w:t>неприступну</w:t>
      </w:r>
      <w:r w:rsidR="00F85C1C">
        <w:rPr>
          <w:rFonts w:ascii="Times New Roman" w:hAnsi="Times New Roman" w:cs="Times New Roman"/>
          <w:sz w:val="24"/>
          <w:szCs w:val="24"/>
        </w:rPr>
        <w:t xml:space="preserve"> </w:t>
      </w:r>
      <w:r w:rsidR="00F85C1C" w:rsidRPr="00137946">
        <w:rPr>
          <w:rFonts w:ascii="Times New Roman" w:hAnsi="Times New Roman" w:cs="Times New Roman"/>
          <w:sz w:val="24"/>
          <w:szCs w:val="24"/>
        </w:rPr>
        <w:t>фортецю».</w:t>
      </w:r>
    </w:p>
    <w:p w:rsidR="005E567D" w:rsidRDefault="00F85C1C" w:rsidP="005E567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</w:t>
      </w:r>
      <w:r w:rsidR="005E56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567D" w:rsidRPr="00283868">
        <w:rPr>
          <w:rFonts w:ascii="Times New Roman" w:hAnsi="Times New Roman"/>
          <w:sz w:val="24"/>
          <w:szCs w:val="24"/>
        </w:rPr>
        <w:t>Назвіть</w:t>
      </w:r>
      <w:r w:rsidR="005E567D">
        <w:rPr>
          <w:rFonts w:ascii="Times New Roman" w:hAnsi="Times New Roman"/>
          <w:sz w:val="24"/>
          <w:szCs w:val="24"/>
        </w:rPr>
        <w:t xml:space="preserve"> </w:t>
      </w:r>
      <w:r w:rsidR="005E567D" w:rsidRPr="00283868">
        <w:rPr>
          <w:rFonts w:ascii="Times New Roman" w:hAnsi="Times New Roman"/>
          <w:sz w:val="24"/>
          <w:szCs w:val="24"/>
        </w:rPr>
        <w:t>прізвище</w:t>
      </w:r>
      <w:r w:rsidR="005E567D">
        <w:rPr>
          <w:rFonts w:ascii="Times New Roman" w:hAnsi="Times New Roman"/>
          <w:sz w:val="24"/>
          <w:szCs w:val="24"/>
        </w:rPr>
        <w:t xml:space="preserve"> </w:t>
      </w:r>
      <w:r w:rsidR="005E567D" w:rsidRPr="00283868">
        <w:rPr>
          <w:rFonts w:ascii="Times New Roman" w:hAnsi="Times New Roman"/>
          <w:sz w:val="24"/>
          <w:szCs w:val="24"/>
        </w:rPr>
        <w:t>українського</w:t>
      </w:r>
      <w:r w:rsidR="005E567D">
        <w:rPr>
          <w:rFonts w:ascii="Times New Roman" w:hAnsi="Times New Roman"/>
          <w:sz w:val="24"/>
          <w:szCs w:val="24"/>
        </w:rPr>
        <w:t xml:space="preserve"> </w:t>
      </w:r>
      <w:r w:rsidR="005E567D" w:rsidRPr="00283868">
        <w:rPr>
          <w:rFonts w:ascii="Times New Roman" w:hAnsi="Times New Roman"/>
          <w:sz w:val="24"/>
          <w:szCs w:val="24"/>
        </w:rPr>
        <w:t>політичного</w:t>
      </w:r>
      <w:r w:rsidR="005E567D">
        <w:rPr>
          <w:rFonts w:ascii="Times New Roman" w:hAnsi="Times New Roman"/>
          <w:sz w:val="24"/>
          <w:szCs w:val="24"/>
        </w:rPr>
        <w:t xml:space="preserve"> </w:t>
      </w:r>
      <w:r w:rsidR="005E567D" w:rsidRPr="00283868">
        <w:rPr>
          <w:rFonts w:ascii="Times New Roman" w:hAnsi="Times New Roman"/>
          <w:sz w:val="24"/>
          <w:szCs w:val="24"/>
        </w:rPr>
        <w:t>діяча.</w:t>
      </w:r>
    </w:p>
    <w:p w:rsidR="005E567D" w:rsidRDefault="009D5BF3" w:rsidP="005E567D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5E567D" w:rsidRPr="00283868">
        <w:rPr>
          <w:rFonts w:ascii="Times New Roman" w:hAnsi="Times New Roman"/>
          <w:sz w:val="24"/>
          <w:szCs w:val="24"/>
        </w:rPr>
        <w:t>«…Політичний і державний</w:t>
      </w:r>
      <w:r w:rsidR="005E567D">
        <w:rPr>
          <w:rFonts w:ascii="Times New Roman" w:hAnsi="Times New Roman"/>
          <w:sz w:val="24"/>
          <w:szCs w:val="24"/>
        </w:rPr>
        <w:t xml:space="preserve"> </w:t>
      </w:r>
      <w:r w:rsidR="005E567D" w:rsidRPr="00283868">
        <w:rPr>
          <w:rFonts w:ascii="Times New Roman" w:hAnsi="Times New Roman"/>
          <w:sz w:val="24"/>
          <w:szCs w:val="24"/>
        </w:rPr>
        <w:t>діяч, письменник. 1917–1919 рр. — один із</w:t>
      </w:r>
      <w:r w:rsidR="005E567D">
        <w:rPr>
          <w:rFonts w:ascii="Times New Roman" w:hAnsi="Times New Roman"/>
          <w:sz w:val="24"/>
          <w:szCs w:val="24"/>
        </w:rPr>
        <w:t xml:space="preserve"> </w:t>
      </w:r>
      <w:r w:rsidR="005E567D" w:rsidRPr="00283868">
        <w:rPr>
          <w:rFonts w:ascii="Times New Roman" w:hAnsi="Times New Roman"/>
          <w:sz w:val="24"/>
          <w:szCs w:val="24"/>
        </w:rPr>
        <w:t>лідерів</w:t>
      </w:r>
      <w:r w:rsidR="005E567D">
        <w:rPr>
          <w:rFonts w:ascii="Times New Roman" w:hAnsi="Times New Roman"/>
          <w:sz w:val="24"/>
          <w:szCs w:val="24"/>
        </w:rPr>
        <w:t xml:space="preserve"> </w:t>
      </w:r>
      <w:r w:rsidR="005E567D" w:rsidRPr="00283868">
        <w:rPr>
          <w:rFonts w:ascii="Times New Roman" w:hAnsi="Times New Roman"/>
          <w:sz w:val="24"/>
          <w:szCs w:val="24"/>
        </w:rPr>
        <w:t>Української</w:t>
      </w:r>
      <w:r w:rsidR="005E567D">
        <w:rPr>
          <w:rFonts w:ascii="Times New Roman" w:hAnsi="Times New Roman"/>
          <w:sz w:val="24"/>
          <w:szCs w:val="24"/>
        </w:rPr>
        <w:t xml:space="preserve"> </w:t>
      </w:r>
      <w:r w:rsidR="005E567D" w:rsidRPr="00283868">
        <w:rPr>
          <w:rFonts w:ascii="Times New Roman" w:hAnsi="Times New Roman"/>
          <w:sz w:val="24"/>
          <w:szCs w:val="24"/>
        </w:rPr>
        <w:t>революції, стояв біля</w:t>
      </w:r>
      <w:r w:rsidR="005E567D">
        <w:rPr>
          <w:rFonts w:ascii="Times New Roman" w:hAnsi="Times New Roman"/>
          <w:sz w:val="24"/>
          <w:szCs w:val="24"/>
        </w:rPr>
        <w:t xml:space="preserve"> </w:t>
      </w:r>
      <w:r w:rsidR="005E567D" w:rsidRPr="00283868">
        <w:rPr>
          <w:rFonts w:ascii="Times New Roman" w:hAnsi="Times New Roman"/>
          <w:sz w:val="24"/>
          <w:szCs w:val="24"/>
        </w:rPr>
        <w:t>витоків</w:t>
      </w:r>
      <w:r w:rsidR="005E567D">
        <w:rPr>
          <w:rFonts w:ascii="Times New Roman" w:hAnsi="Times New Roman"/>
          <w:sz w:val="24"/>
          <w:szCs w:val="24"/>
        </w:rPr>
        <w:t xml:space="preserve"> </w:t>
      </w:r>
      <w:r w:rsidR="005E567D" w:rsidRPr="00283868">
        <w:rPr>
          <w:rFonts w:ascii="Times New Roman" w:hAnsi="Times New Roman"/>
          <w:sz w:val="24"/>
          <w:szCs w:val="24"/>
        </w:rPr>
        <w:t>української</w:t>
      </w:r>
      <w:r w:rsidR="005E567D">
        <w:rPr>
          <w:rFonts w:ascii="Times New Roman" w:hAnsi="Times New Roman"/>
          <w:sz w:val="24"/>
          <w:szCs w:val="24"/>
        </w:rPr>
        <w:t xml:space="preserve"> </w:t>
      </w:r>
      <w:r w:rsidR="005E567D" w:rsidRPr="00283868">
        <w:rPr>
          <w:rFonts w:ascii="Times New Roman" w:hAnsi="Times New Roman"/>
          <w:sz w:val="24"/>
          <w:szCs w:val="24"/>
        </w:rPr>
        <w:t>держав</w:t>
      </w:r>
      <w:r w:rsidR="005E567D">
        <w:rPr>
          <w:rFonts w:ascii="Times New Roman" w:hAnsi="Times New Roman"/>
          <w:sz w:val="24"/>
          <w:szCs w:val="24"/>
        </w:rPr>
        <w:t>ності. Очолював УСДРП,  член  та</w:t>
      </w:r>
      <w:r w:rsidR="005E567D" w:rsidRPr="00283868">
        <w:rPr>
          <w:rFonts w:ascii="Times New Roman" w:hAnsi="Times New Roman"/>
          <w:sz w:val="24"/>
          <w:szCs w:val="24"/>
        </w:rPr>
        <w:t xml:space="preserve">  заступник  голови УЦР,  голова Генера</w:t>
      </w:r>
      <w:r w:rsidR="005E567D">
        <w:rPr>
          <w:rFonts w:ascii="Times New Roman" w:hAnsi="Times New Roman"/>
          <w:sz w:val="24"/>
          <w:szCs w:val="24"/>
        </w:rPr>
        <w:t xml:space="preserve">льного  секретаріату,  автор  та </w:t>
      </w:r>
      <w:r w:rsidR="005E567D" w:rsidRPr="00283868">
        <w:rPr>
          <w:rFonts w:ascii="Times New Roman" w:hAnsi="Times New Roman"/>
          <w:sz w:val="24"/>
          <w:szCs w:val="24"/>
        </w:rPr>
        <w:t>спів</w:t>
      </w:r>
      <w:r w:rsidR="005E567D">
        <w:rPr>
          <w:rFonts w:ascii="Times New Roman" w:hAnsi="Times New Roman"/>
          <w:sz w:val="24"/>
          <w:szCs w:val="24"/>
        </w:rPr>
        <w:t xml:space="preserve"> </w:t>
      </w:r>
      <w:r w:rsidR="005E567D" w:rsidRPr="00283868">
        <w:rPr>
          <w:rFonts w:ascii="Times New Roman" w:hAnsi="Times New Roman"/>
          <w:sz w:val="24"/>
          <w:szCs w:val="24"/>
        </w:rPr>
        <w:t>автор</w:t>
      </w:r>
      <w:r w:rsidR="005E567D">
        <w:rPr>
          <w:rFonts w:ascii="Times New Roman" w:hAnsi="Times New Roman"/>
          <w:sz w:val="24"/>
          <w:szCs w:val="24"/>
        </w:rPr>
        <w:t xml:space="preserve"> </w:t>
      </w:r>
      <w:r w:rsidR="005E567D" w:rsidRPr="00283868">
        <w:rPr>
          <w:rFonts w:ascii="Times New Roman" w:hAnsi="Times New Roman"/>
          <w:sz w:val="24"/>
          <w:szCs w:val="24"/>
        </w:rPr>
        <w:t>усіх</w:t>
      </w:r>
      <w:r w:rsidR="005E567D">
        <w:rPr>
          <w:rFonts w:ascii="Times New Roman" w:hAnsi="Times New Roman"/>
          <w:sz w:val="24"/>
          <w:szCs w:val="24"/>
        </w:rPr>
        <w:t xml:space="preserve"> </w:t>
      </w:r>
      <w:r w:rsidR="005E567D" w:rsidRPr="00283868">
        <w:rPr>
          <w:rFonts w:ascii="Times New Roman" w:hAnsi="Times New Roman"/>
          <w:sz w:val="24"/>
          <w:szCs w:val="24"/>
        </w:rPr>
        <w:t>головних</w:t>
      </w:r>
      <w:r w:rsidR="005E567D">
        <w:rPr>
          <w:rFonts w:ascii="Times New Roman" w:hAnsi="Times New Roman"/>
          <w:sz w:val="24"/>
          <w:szCs w:val="24"/>
        </w:rPr>
        <w:t xml:space="preserve"> </w:t>
      </w:r>
      <w:r w:rsidR="005E567D" w:rsidRPr="00283868">
        <w:rPr>
          <w:rFonts w:ascii="Times New Roman" w:hAnsi="Times New Roman"/>
          <w:sz w:val="24"/>
          <w:szCs w:val="24"/>
        </w:rPr>
        <w:t>законодавчих</w:t>
      </w:r>
      <w:r w:rsidR="005E567D">
        <w:rPr>
          <w:rFonts w:ascii="Times New Roman" w:hAnsi="Times New Roman"/>
          <w:sz w:val="24"/>
          <w:szCs w:val="24"/>
        </w:rPr>
        <w:t xml:space="preserve"> актів  УЦР,  зокрема </w:t>
      </w:r>
      <w:r w:rsidR="005E567D" w:rsidRPr="00283868">
        <w:rPr>
          <w:rFonts w:ascii="Times New Roman" w:hAnsi="Times New Roman"/>
          <w:sz w:val="24"/>
          <w:szCs w:val="24"/>
        </w:rPr>
        <w:t>чотирьох</w:t>
      </w:r>
      <w:r w:rsidR="005E567D">
        <w:rPr>
          <w:rFonts w:ascii="Times New Roman" w:hAnsi="Times New Roman"/>
          <w:sz w:val="24"/>
          <w:szCs w:val="24"/>
        </w:rPr>
        <w:t xml:space="preserve"> </w:t>
      </w:r>
      <w:r w:rsidR="005E567D" w:rsidRPr="00283868">
        <w:rPr>
          <w:rFonts w:ascii="Times New Roman" w:hAnsi="Times New Roman"/>
          <w:sz w:val="24"/>
          <w:szCs w:val="24"/>
        </w:rPr>
        <w:t>Універсалів.  Автор  мемуарно</w:t>
      </w:r>
      <w:r w:rsidR="005E567D">
        <w:rPr>
          <w:rFonts w:ascii="Times New Roman" w:hAnsi="Times New Roman"/>
          <w:sz w:val="24"/>
          <w:szCs w:val="24"/>
        </w:rPr>
        <w:t xml:space="preserve"> </w:t>
      </w:r>
      <w:r w:rsidR="005E567D" w:rsidRPr="00283868">
        <w:rPr>
          <w:rFonts w:ascii="Times New Roman" w:hAnsi="Times New Roman"/>
          <w:sz w:val="24"/>
          <w:szCs w:val="24"/>
        </w:rPr>
        <w:t>публіцистичного</w:t>
      </w:r>
      <w:r w:rsidR="005E567D">
        <w:rPr>
          <w:rFonts w:ascii="Times New Roman" w:hAnsi="Times New Roman"/>
          <w:sz w:val="24"/>
          <w:szCs w:val="24"/>
        </w:rPr>
        <w:t xml:space="preserve"> </w:t>
      </w:r>
      <w:r w:rsidR="005E567D" w:rsidRPr="00283868">
        <w:rPr>
          <w:rFonts w:ascii="Times New Roman" w:hAnsi="Times New Roman"/>
          <w:sz w:val="24"/>
          <w:szCs w:val="24"/>
        </w:rPr>
        <w:t>твору «Відродження</w:t>
      </w:r>
      <w:r w:rsidR="005E567D">
        <w:rPr>
          <w:rFonts w:ascii="Times New Roman" w:hAnsi="Times New Roman"/>
          <w:sz w:val="24"/>
          <w:szCs w:val="24"/>
        </w:rPr>
        <w:t xml:space="preserve"> </w:t>
      </w:r>
      <w:r w:rsidR="005E567D" w:rsidRPr="00283868">
        <w:rPr>
          <w:rFonts w:ascii="Times New Roman" w:hAnsi="Times New Roman"/>
          <w:sz w:val="24"/>
          <w:szCs w:val="24"/>
        </w:rPr>
        <w:t>нації» (1920), романів «Записки кирпатого</w:t>
      </w:r>
      <w:r w:rsidR="005E567D">
        <w:rPr>
          <w:rFonts w:ascii="Times New Roman" w:hAnsi="Times New Roman"/>
          <w:sz w:val="24"/>
          <w:szCs w:val="24"/>
        </w:rPr>
        <w:t xml:space="preserve"> </w:t>
      </w:r>
      <w:r w:rsidR="005E567D" w:rsidRPr="00283868">
        <w:rPr>
          <w:rFonts w:ascii="Times New Roman" w:hAnsi="Times New Roman"/>
          <w:sz w:val="24"/>
          <w:szCs w:val="24"/>
        </w:rPr>
        <w:t>Мефістофеля»  (1917),  «Соняшна машина»  (1926),  «Слово за  тобою, Сталіне»  (1950),  численних</w:t>
      </w:r>
      <w:r w:rsidR="005E567D">
        <w:rPr>
          <w:rFonts w:ascii="Times New Roman" w:hAnsi="Times New Roman"/>
          <w:sz w:val="24"/>
          <w:szCs w:val="24"/>
        </w:rPr>
        <w:t xml:space="preserve"> </w:t>
      </w:r>
      <w:r w:rsidR="005E567D" w:rsidRPr="00283868">
        <w:rPr>
          <w:rFonts w:ascii="Times New Roman" w:hAnsi="Times New Roman"/>
          <w:sz w:val="24"/>
          <w:szCs w:val="24"/>
        </w:rPr>
        <w:t>публіцистичних,  драматичних</w:t>
      </w:r>
      <w:r w:rsidR="005E567D">
        <w:rPr>
          <w:rFonts w:ascii="Times New Roman" w:hAnsi="Times New Roman"/>
          <w:sz w:val="24"/>
          <w:szCs w:val="24"/>
        </w:rPr>
        <w:t xml:space="preserve"> </w:t>
      </w:r>
      <w:r w:rsidR="005E567D" w:rsidRPr="00283868">
        <w:rPr>
          <w:rFonts w:ascii="Times New Roman" w:hAnsi="Times New Roman"/>
          <w:sz w:val="24"/>
          <w:szCs w:val="24"/>
        </w:rPr>
        <w:t>творів».</w:t>
      </w:r>
    </w:p>
    <w:p w:rsidR="005E567D" w:rsidRPr="005E567D" w:rsidRDefault="005E567D" w:rsidP="005E567D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16. </w:t>
      </w:r>
      <w:r w:rsidRPr="003575EF">
        <w:rPr>
          <w:rFonts w:ascii="Times New Roman" w:hAnsi="Times New Roman"/>
          <w:sz w:val="24"/>
          <w:szCs w:val="24"/>
        </w:rPr>
        <w:t>Запишіть</w:t>
      </w:r>
      <w:r>
        <w:rPr>
          <w:rFonts w:ascii="Times New Roman" w:hAnsi="Times New Roman"/>
          <w:sz w:val="24"/>
          <w:szCs w:val="24"/>
        </w:rPr>
        <w:t xml:space="preserve"> термін, який пов’</w:t>
      </w:r>
      <w:r w:rsidRPr="005E567D">
        <w:rPr>
          <w:rFonts w:ascii="Times New Roman" w:hAnsi="Times New Roman"/>
          <w:sz w:val="24"/>
          <w:szCs w:val="24"/>
          <w:lang w:val="ru-RU"/>
        </w:rPr>
        <w:t xml:space="preserve">язаний з </w:t>
      </w:r>
      <w:r>
        <w:rPr>
          <w:rFonts w:ascii="Times New Roman" w:hAnsi="Times New Roman"/>
          <w:sz w:val="24"/>
          <w:szCs w:val="24"/>
        </w:rPr>
        <w:t>подіями в історії України (1960-1985 рр.).</w:t>
      </w:r>
    </w:p>
    <w:p w:rsidR="005E567D" w:rsidRPr="003575EF" w:rsidRDefault="009D5BF3" w:rsidP="005E567D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5E567D">
        <w:rPr>
          <w:rFonts w:ascii="Times New Roman" w:hAnsi="Times New Roman"/>
          <w:sz w:val="24"/>
          <w:szCs w:val="24"/>
        </w:rPr>
        <w:t xml:space="preserve">«…. Людина,  яка </w:t>
      </w:r>
      <w:r w:rsidR="005E567D" w:rsidRPr="003575EF">
        <w:rPr>
          <w:rFonts w:ascii="Times New Roman" w:hAnsi="Times New Roman"/>
          <w:sz w:val="24"/>
          <w:szCs w:val="24"/>
        </w:rPr>
        <w:t>відкрито  не  погоджувалася  з  існуючою</w:t>
      </w:r>
      <w:r w:rsidR="005E567D">
        <w:rPr>
          <w:rFonts w:ascii="Times New Roman" w:hAnsi="Times New Roman"/>
          <w:sz w:val="24"/>
          <w:szCs w:val="24"/>
        </w:rPr>
        <w:t xml:space="preserve"> </w:t>
      </w:r>
      <w:r w:rsidR="005E567D" w:rsidRPr="003575EF">
        <w:rPr>
          <w:rFonts w:ascii="Times New Roman" w:hAnsi="Times New Roman"/>
          <w:sz w:val="24"/>
          <w:szCs w:val="24"/>
        </w:rPr>
        <w:t>політичною системою, ідеологією».</w:t>
      </w:r>
    </w:p>
    <w:p w:rsidR="005E567D" w:rsidRDefault="005E567D" w:rsidP="00633CF4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17. </w:t>
      </w:r>
      <w:r w:rsidRPr="00363F32">
        <w:rPr>
          <w:rFonts w:ascii="Times New Roman" w:hAnsi="Times New Roman"/>
          <w:sz w:val="24"/>
          <w:szCs w:val="24"/>
        </w:rPr>
        <w:t>Яку офіційну</w:t>
      </w:r>
      <w:r>
        <w:rPr>
          <w:rFonts w:ascii="Times New Roman" w:hAnsi="Times New Roman"/>
          <w:sz w:val="24"/>
          <w:szCs w:val="24"/>
        </w:rPr>
        <w:t xml:space="preserve"> назву мала </w:t>
      </w:r>
      <w:r w:rsidR="00633CF4">
        <w:rPr>
          <w:rFonts w:ascii="Times New Roman" w:hAnsi="Times New Roman"/>
          <w:sz w:val="24"/>
          <w:szCs w:val="24"/>
        </w:rPr>
        <w:t>територія</w:t>
      </w:r>
      <w:r>
        <w:rPr>
          <w:rFonts w:ascii="Times New Roman" w:hAnsi="Times New Roman"/>
          <w:sz w:val="24"/>
          <w:szCs w:val="24"/>
        </w:rPr>
        <w:t>?</w:t>
      </w:r>
    </w:p>
    <w:p w:rsidR="005E567D" w:rsidRPr="00363F32" w:rsidRDefault="009D5BF3" w:rsidP="009D5BF3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5E567D">
        <w:rPr>
          <w:rFonts w:ascii="Times New Roman" w:hAnsi="Times New Roman"/>
          <w:sz w:val="24"/>
          <w:szCs w:val="24"/>
        </w:rPr>
        <w:t xml:space="preserve">Центрально-східна </w:t>
      </w:r>
      <w:r w:rsidR="005E567D" w:rsidRPr="00363F32">
        <w:rPr>
          <w:rFonts w:ascii="Times New Roman" w:hAnsi="Times New Roman"/>
          <w:sz w:val="24"/>
          <w:szCs w:val="24"/>
        </w:rPr>
        <w:t>частин</w:t>
      </w:r>
      <w:r w:rsidR="005E567D">
        <w:rPr>
          <w:rFonts w:ascii="Times New Roman" w:hAnsi="Times New Roman"/>
          <w:sz w:val="24"/>
          <w:szCs w:val="24"/>
        </w:rPr>
        <w:t xml:space="preserve">а </w:t>
      </w:r>
      <w:r w:rsidR="005E567D" w:rsidRPr="00363F32">
        <w:rPr>
          <w:rFonts w:ascii="Times New Roman" w:hAnsi="Times New Roman"/>
          <w:sz w:val="24"/>
          <w:szCs w:val="24"/>
        </w:rPr>
        <w:t>Закарпаття, що  з  1919–1938 р.  становила автономну</w:t>
      </w:r>
      <w:r w:rsidR="005E567D">
        <w:rPr>
          <w:rFonts w:ascii="Times New Roman" w:hAnsi="Times New Roman"/>
          <w:sz w:val="24"/>
          <w:szCs w:val="24"/>
        </w:rPr>
        <w:t xml:space="preserve"> </w:t>
      </w:r>
      <w:r w:rsidR="005E567D" w:rsidRPr="00363F32">
        <w:rPr>
          <w:rFonts w:ascii="Times New Roman" w:hAnsi="Times New Roman"/>
          <w:sz w:val="24"/>
          <w:szCs w:val="24"/>
        </w:rPr>
        <w:t>одиницю</w:t>
      </w:r>
      <w:r w:rsidR="005E567D">
        <w:rPr>
          <w:rFonts w:ascii="Times New Roman" w:hAnsi="Times New Roman"/>
          <w:sz w:val="24"/>
          <w:szCs w:val="24"/>
        </w:rPr>
        <w:t xml:space="preserve"> </w:t>
      </w:r>
      <w:r w:rsidR="005E567D" w:rsidRPr="00363F32">
        <w:rPr>
          <w:rFonts w:ascii="Times New Roman" w:hAnsi="Times New Roman"/>
          <w:sz w:val="24"/>
          <w:szCs w:val="24"/>
        </w:rPr>
        <w:t>у</w:t>
      </w:r>
      <w:r w:rsidR="005E567D">
        <w:rPr>
          <w:rFonts w:ascii="Times New Roman" w:hAnsi="Times New Roman"/>
          <w:sz w:val="24"/>
          <w:szCs w:val="24"/>
        </w:rPr>
        <w:t xml:space="preserve"> </w:t>
      </w:r>
      <w:r w:rsidR="005E567D" w:rsidRPr="00363F32">
        <w:rPr>
          <w:rFonts w:ascii="Times New Roman" w:hAnsi="Times New Roman"/>
          <w:sz w:val="24"/>
          <w:szCs w:val="24"/>
        </w:rPr>
        <w:t>складі</w:t>
      </w:r>
      <w:r w:rsidR="005E567D">
        <w:rPr>
          <w:rFonts w:ascii="Times New Roman" w:hAnsi="Times New Roman"/>
          <w:sz w:val="24"/>
          <w:szCs w:val="24"/>
        </w:rPr>
        <w:t xml:space="preserve"> </w:t>
      </w:r>
      <w:r w:rsidR="005E567D" w:rsidRPr="00363F32">
        <w:rPr>
          <w:rFonts w:ascii="Times New Roman" w:hAnsi="Times New Roman"/>
          <w:sz w:val="24"/>
          <w:szCs w:val="24"/>
        </w:rPr>
        <w:t>Чехословаччини</w:t>
      </w:r>
      <w:r w:rsidR="005E567D">
        <w:rPr>
          <w:rFonts w:ascii="Times New Roman" w:hAnsi="Times New Roman"/>
          <w:sz w:val="24"/>
          <w:szCs w:val="24"/>
        </w:rPr>
        <w:t>.</w:t>
      </w:r>
    </w:p>
    <w:p w:rsidR="00633CF4" w:rsidRDefault="00633CF4" w:rsidP="00633CF4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18. </w:t>
      </w:r>
      <w:r w:rsidRPr="00954F1B">
        <w:rPr>
          <w:rFonts w:ascii="Times New Roman" w:hAnsi="Times New Roman"/>
          <w:sz w:val="24"/>
          <w:szCs w:val="24"/>
        </w:rPr>
        <w:t>Яку назву</w:t>
      </w:r>
      <w:r>
        <w:rPr>
          <w:rFonts w:ascii="Times New Roman" w:hAnsi="Times New Roman"/>
          <w:sz w:val="24"/>
          <w:szCs w:val="24"/>
        </w:rPr>
        <w:t xml:space="preserve"> мав</w:t>
      </w:r>
      <w:r w:rsidRPr="00954F1B">
        <w:rPr>
          <w:rFonts w:ascii="Times New Roman" w:hAnsi="Times New Roman"/>
          <w:sz w:val="24"/>
          <w:szCs w:val="24"/>
        </w:rPr>
        <w:t xml:space="preserve"> документ, випущений Головною українською радою?</w:t>
      </w:r>
      <w:r>
        <w:rPr>
          <w:rFonts w:ascii="Times New Roman" w:hAnsi="Times New Roman"/>
          <w:sz w:val="24"/>
          <w:szCs w:val="24"/>
        </w:rPr>
        <w:t>(1914-1918 рр.)</w:t>
      </w:r>
    </w:p>
    <w:p w:rsidR="00633CF4" w:rsidRPr="00954F1B" w:rsidRDefault="00633CF4" w:rsidP="00633CF4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 w:rsidRPr="00954F1B">
        <w:rPr>
          <w:rFonts w:ascii="Times New Roman" w:hAnsi="Times New Roman"/>
          <w:sz w:val="24"/>
          <w:szCs w:val="24"/>
        </w:rPr>
        <w:lastRenderedPageBreak/>
        <w:t>«…Ми не є прихильниками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4F1B">
        <w:rPr>
          <w:rFonts w:ascii="Times New Roman" w:hAnsi="Times New Roman"/>
          <w:sz w:val="24"/>
          <w:szCs w:val="24"/>
        </w:rPr>
        <w:t>війни, ми разом з цілим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4F1B">
        <w:rPr>
          <w:rFonts w:ascii="Times New Roman" w:hAnsi="Times New Roman"/>
          <w:sz w:val="24"/>
          <w:szCs w:val="24"/>
        </w:rPr>
        <w:t>культурним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4F1B">
        <w:rPr>
          <w:rFonts w:ascii="Times New Roman" w:hAnsi="Times New Roman"/>
          <w:sz w:val="24"/>
          <w:szCs w:val="24"/>
        </w:rPr>
        <w:t>світом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4F1B">
        <w:rPr>
          <w:rFonts w:ascii="Times New Roman" w:hAnsi="Times New Roman"/>
          <w:sz w:val="24"/>
          <w:szCs w:val="24"/>
        </w:rPr>
        <w:t>уважаємо мир найціннішим добром людськості. Але бувають в  історії держав і народів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4F1B">
        <w:rPr>
          <w:rFonts w:ascii="Times New Roman" w:hAnsi="Times New Roman"/>
          <w:sz w:val="24"/>
          <w:szCs w:val="24"/>
        </w:rPr>
        <w:t>хвилі, коли війна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4F1B">
        <w:rPr>
          <w:rFonts w:ascii="Times New Roman" w:hAnsi="Times New Roman"/>
          <w:sz w:val="24"/>
          <w:szCs w:val="24"/>
        </w:rPr>
        <w:t>являється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4F1B">
        <w:rPr>
          <w:rFonts w:ascii="Times New Roman" w:hAnsi="Times New Roman"/>
          <w:sz w:val="24"/>
          <w:szCs w:val="24"/>
        </w:rPr>
        <w:t>неминуча. І коли не можемо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4F1B">
        <w:rPr>
          <w:rFonts w:ascii="Times New Roman" w:hAnsi="Times New Roman"/>
          <w:sz w:val="24"/>
          <w:szCs w:val="24"/>
        </w:rPr>
        <w:t>війни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4F1B">
        <w:rPr>
          <w:rFonts w:ascii="Times New Roman" w:hAnsi="Times New Roman"/>
          <w:sz w:val="24"/>
          <w:szCs w:val="24"/>
        </w:rPr>
        <w:t>відвернути, то мусимо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4F1B">
        <w:rPr>
          <w:rFonts w:ascii="Times New Roman" w:hAnsi="Times New Roman"/>
          <w:sz w:val="24"/>
          <w:szCs w:val="24"/>
        </w:rPr>
        <w:t>старатися, щоб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4F1B">
        <w:rPr>
          <w:rFonts w:ascii="Times New Roman" w:hAnsi="Times New Roman"/>
          <w:sz w:val="24"/>
          <w:szCs w:val="24"/>
        </w:rPr>
        <w:t>ті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4F1B">
        <w:rPr>
          <w:rFonts w:ascii="Times New Roman" w:hAnsi="Times New Roman"/>
          <w:sz w:val="24"/>
          <w:szCs w:val="24"/>
        </w:rPr>
        <w:t>жертви, яких вона від нас вимагає, не пішли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4F1B">
        <w:rPr>
          <w:rFonts w:ascii="Times New Roman" w:hAnsi="Times New Roman"/>
          <w:sz w:val="24"/>
          <w:szCs w:val="24"/>
        </w:rPr>
        <w:t>марно, щоби кров батьків принесла добро дітям.</w:t>
      </w:r>
      <w:r>
        <w:rPr>
          <w:rFonts w:ascii="Times New Roman" w:hAnsi="Times New Roman"/>
          <w:sz w:val="24"/>
          <w:szCs w:val="24"/>
        </w:rPr>
        <w:t>»</w:t>
      </w:r>
    </w:p>
    <w:p w:rsidR="009D5BF3" w:rsidRPr="009D5BF3" w:rsidRDefault="009D5BF3" w:rsidP="001B0CF6">
      <w:pPr>
        <w:shd w:val="clear" w:color="auto" w:fill="FFFFFF" w:themeFill="background1"/>
        <w:spacing w:after="20" w:line="357" w:lineRule="atLeast"/>
        <w:ind w:left="360" w:hanging="360"/>
        <w:rPr>
          <w:rFonts w:ascii="Times New Roman" w:eastAsia="Times New Roman" w:hAnsi="Times New Roman" w:cs="Times New Roman"/>
          <w:color w:val="6E6E6E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19. </w:t>
      </w:r>
      <w:r w:rsidRPr="009D5BF3">
        <w:rPr>
          <w:rFonts w:ascii="Times New Roman" w:eastAsia="Times New Roman" w:hAnsi="Times New Roman" w:cs="Times New Roman"/>
          <w:bCs/>
          <w:iCs/>
          <w:color w:val="0D0D0D"/>
          <w:sz w:val="24"/>
          <w:szCs w:val="24"/>
        </w:rPr>
        <w:t>Проаналізуйте історичне джерело та дайте йому оцінку</w:t>
      </w:r>
    </w:p>
    <w:p w:rsidR="009D5BF3" w:rsidRPr="009D5BF3" w:rsidRDefault="009D5BF3" w:rsidP="001B0CF6">
      <w:pPr>
        <w:shd w:val="clear" w:color="auto" w:fill="FFFFFF" w:themeFill="background1"/>
        <w:spacing w:after="20" w:line="240" w:lineRule="auto"/>
        <w:ind w:firstLine="360"/>
        <w:rPr>
          <w:rFonts w:ascii="Times New Roman" w:eastAsia="Times New Roman" w:hAnsi="Times New Roman" w:cs="Times New Roman"/>
          <w:color w:val="6E6E6E"/>
          <w:sz w:val="24"/>
          <w:szCs w:val="24"/>
        </w:rPr>
      </w:pPr>
      <w:r w:rsidRPr="009D5BF3">
        <w:rPr>
          <w:rFonts w:ascii="Times New Roman" w:eastAsia="Times New Roman" w:hAnsi="Times New Roman" w:cs="Times New Roman"/>
          <w:bCs/>
          <w:iCs/>
          <w:color w:val="0D0D0D"/>
          <w:sz w:val="24"/>
          <w:szCs w:val="24"/>
        </w:rPr>
        <w:t>Зі спогадів Михайлини Коцюбинської</w:t>
      </w:r>
    </w:p>
    <w:p w:rsidR="009D5BF3" w:rsidRPr="009D5BF3" w:rsidRDefault="009D5BF3" w:rsidP="001B0CF6">
      <w:pPr>
        <w:shd w:val="clear" w:color="auto" w:fill="FFFFFF" w:themeFill="background1"/>
        <w:spacing w:after="20" w:line="240" w:lineRule="auto"/>
        <w:ind w:firstLine="360"/>
        <w:jc w:val="both"/>
        <w:rPr>
          <w:rFonts w:ascii="Times New Roman" w:eastAsia="Times New Roman" w:hAnsi="Times New Roman" w:cs="Times New Roman"/>
          <w:color w:val="6E6E6E"/>
          <w:sz w:val="24"/>
          <w:szCs w:val="24"/>
        </w:rPr>
      </w:pPr>
      <w:r w:rsidRPr="009D5BF3">
        <w:rPr>
          <w:rFonts w:ascii="Times New Roman" w:eastAsia="Times New Roman" w:hAnsi="Times New Roman" w:cs="Times New Roman"/>
          <w:iCs/>
          <w:color w:val="0D0D0D"/>
          <w:sz w:val="24"/>
          <w:szCs w:val="24"/>
        </w:rPr>
        <w:t>«Невеличке помешкання Івана Світличного в Києві на Уманській, 35 стало осередком інтенсивного духовного життя, неофіційним Клубом творчої молоді. Тут почували себе як удома Василь Симоненко й Іван Драч, Опанас Заливаха й Алла Горська, Іван Дзюба і Юрій Бадзьо, Галина Севрук і Василь Стус, Ігор Калинець і Василь Голобородько. Тут ми відкривали для себе Плужника, Антонича, Зерова.</w:t>
      </w:r>
    </w:p>
    <w:p w:rsidR="009D5BF3" w:rsidRPr="009D5BF3" w:rsidRDefault="009D5BF3" w:rsidP="001B0CF6">
      <w:pPr>
        <w:shd w:val="clear" w:color="auto" w:fill="FFFFFF" w:themeFill="background1"/>
        <w:spacing w:after="20" w:line="240" w:lineRule="auto"/>
        <w:ind w:firstLine="360"/>
        <w:jc w:val="both"/>
        <w:rPr>
          <w:rFonts w:ascii="Times New Roman" w:eastAsia="Times New Roman" w:hAnsi="Times New Roman" w:cs="Times New Roman"/>
          <w:color w:val="6E6E6E"/>
          <w:sz w:val="24"/>
          <w:szCs w:val="24"/>
        </w:rPr>
      </w:pPr>
      <w:r w:rsidRPr="009D5BF3">
        <w:rPr>
          <w:rFonts w:ascii="Times New Roman" w:eastAsia="Times New Roman" w:hAnsi="Times New Roman" w:cs="Times New Roman"/>
          <w:iCs/>
          <w:color w:val="0D0D0D"/>
          <w:sz w:val="24"/>
          <w:szCs w:val="24"/>
        </w:rPr>
        <w:t>Тут вітали кожен паросток нонконформістського українського мистецтва. Тут знайшов свій духовний дім Василь Симоненко - Світличний був його першим критиком і порадником, пускав у світ його “захалявні” твори... Тут, у цій хаті, записувався на плів</w:t>
      </w:r>
      <w:r w:rsidRPr="009D5BF3">
        <w:rPr>
          <w:rFonts w:ascii="Times New Roman" w:eastAsia="Times New Roman" w:hAnsi="Times New Roman" w:cs="Times New Roman"/>
          <w:iCs/>
          <w:color w:val="0D0D0D"/>
          <w:sz w:val="24"/>
          <w:szCs w:val="24"/>
        </w:rPr>
        <w:softHyphen/>
        <w:t>ку Симоненків “Злодій” та інші поезії, завдяки чому його голос зберігся для нащадків. Тут усі вони знаходили теплу усмішку, під</w:t>
      </w:r>
      <w:r w:rsidRPr="009D5BF3">
        <w:rPr>
          <w:rFonts w:ascii="Times New Roman" w:eastAsia="Times New Roman" w:hAnsi="Times New Roman" w:cs="Times New Roman"/>
          <w:iCs/>
          <w:color w:val="0D0D0D"/>
          <w:sz w:val="24"/>
          <w:szCs w:val="24"/>
        </w:rPr>
        <w:softHyphen/>
        <w:t>бадьорливе слово, життєдайний духовний (та й не лише духовний!) харч, невибагливу, але безвідмовну ночівлю. Тут було зібрано практично все, що видавали в той час, - книжки, здавалося, от-от витіснять господарів із хати. Та вільне крісло для душевної роз</w:t>
      </w:r>
      <w:r w:rsidRPr="009D5BF3">
        <w:rPr>
          <w:rFonts w:ascii="Times New Roman" w:eastAsia="Times New Roman" w:hAnsi="Times New Roman" w:cs="Times New Roman"/>
          <w:iCs/>
          <w:color w:val="0D0D0D"/>
          <w:sz w:val="24"/>
          <w:szCs w:val="24"/>
        </w:rPr>
        <w:softHyphen/>
        <w:t>мови знаходилося завжди. Тож в історії української культури зна</w:t>
      </w:r>
      <w:r w:rsidRPr="009D5BF3">
        <w:rPr>
          <w:rFonts w:ascii="Times New Roman" w:eastAsia="Times New Roman" w:hAnsi="Times New Roman" w:cs="Times New Roman"/>
          <w:iCs/>
          <w:color w:val="0D0D0D"/>
          <w:sz w:val="24"/>
          <w:szCs w:val="24"/>
        </w:rPr>
        <w:softHyphen/>
        <w:t>чення цих по-житейському надто скромних, якщо не сказати вбо</w:t>
      </w:r>
      <w:r w:rsidRPr="009D5BF3">
        <w:rPr>
          <w:rFonts w:ascii="Times New Roman" w:eastAsia="Times New Roman" w:hAnsi="Times New Roman" w:cs="Times New Roman"/>
          <w:iCs/>
          <w:color w:val="0D0D0D"/>
          <w:sz w:val="24"/>
          <w:szCs w:val="24"/>
        </w:rPr>
        <w:softHyphen/>
        <w:t>гих за сучасними стандартами, але духовно багатих пенатів важко переоцінити...</w:t>
      </w:r>
    </w:p>
    <w:p w:rsidR="009D5BF3" w:rsidRPr="009D5BF3" w:rsidRDefault="009D5BF3" w:rsidP="001B0CF6">
      <w:pPr>
        <w:shd w:val="clear" w:color="auto" w:fill="FFFFFF" w:themeFill="background1"/>
        <w:spacing w:after="20" w:line="240" w:lineRule="auto"/>
        <w:ind w:firstLine="360"/>
        <w:jc w:val="both"/>
        <w:rPr>
          <w:rFonts w:ascii="Times New Roman" w:eastAsia="Times New Roman" w:hAnsi="Times New Roman" w:cs="Times New Roman"/>
          <w:color w:val="6E6E6E"/>
          <w:sz w:val="24"/>
          <w:szCs w:val="24"/>
        </w:rPr>
      </w:pPr>
      <w:r w:rsidRPr="009D5BF3">
        <w:rPr>
          <w:rFonts w:ascii="Times New Roman" w:eastAsia="Times New Roman" w:hAnsi="Times New Roman" w:cs="Times New Roman"/>
          <w:iCs/>
          <w:color w:val="0D0D0D"/>
          <w:sz w:val="24"/>
          <w:szCs w:val="24"/>
        </w:rPr>
        <w:t>Не володіючи ораторським хистом, Світличний якось непомітно й ненав’язливо опинявся в центрі кожної культурної акції. Сам читав, здається, все варте уваги і прилучав до цього інших. Пізні</w:t>
      </w:r>
      <w:r w:rsidRPr="009D5BF3">
        <w:rPr>
          <w:rFonts w:ascii="Times New Roman" w:eastAsia="Times New Roman" w:hAnsi="Times New Roman" w:cs="Times New Roman"/>
          <w:iCs/>
          <w:color w:val="0D0D0D"/>
          <w:sz w:val="24"/>
          <w:szCs w:val="24"/>
        </w:rPr>
        <w:softHyphen/>
        <w:t>ше у відкритому листі Миколі Бажанові з табору писав, що ця нестримність читацьких інтересів була чи не найголовнішим “криміналом”, за який його було засуджено. Був носієм небезпечно</w:t>
      </w:r>
      <w:r w:rsidRPr="009D5BF3">
        <w:rPr>
          <w:rFonts w:ascii="Times New Roman" w:eastAsia="Times New Roman" w:hAnsi="Times New Roman" w:cs="Times New Roman"/>
          <w:iCs/>
          <w:color w:val="0D0D0D"/>
          <w:sz w:val="24"/>
          <w:szCs w:val="24"/>
        </w:rPr>
        <w:softHyphen/>
        <w:t>го знання. Те, що відкривалося йому, умів зробити надбанням інших. Мали-таки рацію Іванові тюремники, вважаючи його коре</w:t>
      </w:r>
      <w:r w:rsidRPr="009D5BF3">
        <w:rPr>
          <w:rFonts w:ascii="Times New Roman" w:eastAsia="Times New Roman" w:hAnsi="Times New Roman" w:cs="Times New Roman"/>
          <w:iCs/>
          <w:color w:val="0D0D0D"/>
          <w:sz w:val="24"/>
          <w:szCs w:val="24"/>
        </w:rPr>
        <w:softHyphen/>
        <w:t>нем зла, центром поширення крамольної літератури. Він був душею самвидаву, цього чи не найреальнішого досягнення 60-х у суспільному поступі. Як очевидець, насмілюся твердити, що прак</w:t>
      </w:r>
      <w:r w:rsidRPr="009D5BF3">
        <w:rPr>
          <w:rFonts w:ascii="Times New Roman" w:eastAsia="Times New Roman" w:hAnsi="Times New Roman" w:cs="Times New Roman"/>
          <w:iCs/>
          <w:color w:val="0D0D0D"/>
          <w:sz w:val="24"/>
          <w:szCs w:val="24"/>
        </w:rPr>
        <w:softHyphen/>
        <w:t>тичне здійснення Іваном Світличним свого покликання як крити</w:t>
      </w:r>
      <w:r w:rsidRPr="009D5BF3">
        <w:rPr>
          <w:rFonts w:ascii="Times New Roman" w:eastAsia="Times New Roman" w:hAnsi="Times New Roman" w:cs="Times New Roman"/>
          <w:iCs/>
          <w:color w:val="0D0D0D"/>
          <w:sz w:val="24"/>
          <w:szCs w:val="24"/>
        </w:rPr>
        <w:softHyphen/>
        <w:t>ка, наставника молодого покоління було навіть більш вагомим і значущим за його літературно-критичний доробок. Звичайно, з поправкою - просто він не встиг реалізувати повною мірою, “на папері”, в друкові свій непересічний талант, свій аналітичний дар, своє теоретичне мислення...</w:t>
      </w:r>
    </w:p>
    <w:p w:rsidR="009D5BF3" w:rsidRPr="009D5BF3" w:rsidRDefault="009D5BF3" w:rsidP="001B0CF6">
      <w:pPr>
        <w:shd w:val="clear" w:color="auto" w:fill="FFFFFF" w:themeFill="background1"/>
        <w:spacing w:after="20" w:line="240" w:lineRule="auto"/>
        <w:ind w:firstLine="360"/>
        <w:jc w:val="both"/>
        <w:rPr>
          <w:rFonts w:ascii="Times New Roman" w:eastAsia="Times New Roman" w:hAnsi="Times New Roman" w:cs="Times New Roman"/>
          <w:color w:val="6E6E6E"/>
          <w:sz w:val="24"/>
          <w:szCs w:val="24"/>
        </w:rPr>
      </w:pPr>
      <w:r w:rsidRPr="009D5BF3">
        <w:rPr>
          <w:rFonts w:ascii="Times New Roman" w:eastAsia="Times New Roman" w:hAnsi="Times New Roman" w:cs="Times New Roman"/>
          <w:iCs/>
          <w:color w:val="0D0D0D"/>
          <w:sz w:val="24"/>
          <w:szCs w:val="24"/>
        </w:rPr>
        <w:t>Світличний був живим містком між Східною й Західною Україною, між Києвом і Львовом. Багатьох своїх колег і друзів, зокрема й мене, саме він увів до літературно-мистецьких кіл Львова. Так здійснювалося справжнє національно-культурне єднання. Сьогодні воно видається самозрозумілим, тоді ж його треба було утверди</w:t>
      </w:r>
      <w:r w:rsidRPr="009D5BF3">
        <w:rPr>
          <w:rFonts w:ascii="Times New Roman" w:eastAsia="Times New Roman" w:hAnsi="Times New Roman" w:cs="Times New Roman"/>
          <w:iCs/>
          <w:color w:val="0D0D0D"/>
          <w:sz w:val="24"/>
          <w:szCs w:val="24"/>
        </w:rPr>
        <w:softHyphen/>
        <w:t>ти. І в цьому безперечна заслуга Світличного...</w:t>
      </w:r>
    </w:p>
    <w:p w:rsidR="009D5BF3" w:rsidRPr="009D5BF3" w:rsidRDefault="009D5BF3" w:rsidP="001B0CF6">
      <w:pPr>
        <w:shd w:val="clear" w:color="auto" w:fill="FFFFFF" w:themeFill="background1"/>
        <w:spacing w:after="20" w:line="240" w:lineRule="auto"/>
        <w:ind w:firstLine="360"/>
        <w:jc w:val="both"/>
        <w:rPr>
          <w:rFonts w:ascii="Times New Roman" w:eastAsia="Times New Roman" w:hAnsi="Times New Roman" w:cs="Times New Roman"/>
          <w:color w:val="6E6E6E"/>
          <w:sz w:val="24"/>
          <w:szCs w:val="24"/>
        </w:rPr>
      </w:pPr>
      <w:r w:rsidRPr="009D5BF3">
        <w:rPr>
          <w:rFonts w:ascii="Times New Roman" w:eastAsia="Times New Roman" w:hAnsi="Times New Roman" w:cs="Times New Roman"/>
          <w:iCs/>
          <w:color w:val="0D0D0D"/>
          <w:sz w:val="24"/>
          <w:szCs w:val="24"/>
        </w:rPr>
        <w:t>Загалом мені важко визначити систему поглядів Івана Світличного, як я її собі уявляю, в категоріях суто політичних. Мабуть, тому, що ми спілкувалися в інших регістрах, близьких мені, - адже я до всього доходила через категорії естетики й моралі. Суто політична постановка питань ніколи не належала до моїх акти</w:t>
      </w:r>
      <w:r w:rsidRPr="009D5BF3">
        <w:rPr>
          <w:rFonts w:ascii="Times New Roman" w:eastAsia="Times New Roman" w:hAnsi="Times New Roman" w:cs="Times New Roman"/>
          <w:iCs/>
          <w:color w:val="0D0D0D"/>
          <w:sz w:val="24"/>
          <w:szCs w:val="24"/>
        </w:rPr>
        <w:softHyphen/>
        <w:t>вів, та й до Іванових також, як мені здається. Принаймні на початках нашої дружби, в класичний період шістдесятницького буяння. Інша річ, що вся наша діяльність, сама лінія поведінки набували в контексті доби гостро політичного забарвлення. У своїй передмові до збірки “Серце для куль і для рим” Іван Дзюба зауважив, що Світличний ішов до українського патріотизму не так від національного сантименту та емоцій, як від загальнолюд</w:t>
      </w:r>
      <w:r w:rsidRPr="009D5BF3">
        <w:rPr>
          <w:rFonts w:ascii="Times New Roman" w:eastAsia="Times New Roman" w:hAnsi="Times New Roman" w:cs="Times New Roman"/>
          <w:iCs/>
          <w:color w:val="0D0D0D"/>
          <w:sz w:val="24"/>
          <w:szCs w:val="24"/>
        </w:rPr>
        <w:softHyphen/>
        <w:t>ських гуманістичних понять і цінностей. Поділяю цю думку. Йванова “українськість” була якась спокійно-самозрозуміла, без декла</w:t>
      </w:r>
      <w:r w:rsidRPr="009D5BF3">
        <w:rPr>
          <w:rFonts w:ascii="Times New Roman" w:eastAsia="Times New Roman" w:hAnsi="Times New Roman" w:cs="Times New Roman"/>
          <w:iCs/>
          <w:color w:val="0D0D0D"/>
          <w:sz w:val="24"/>
          <w:szCs w:val="24"/>
        </w:rPr>
        <w:softHyphen/>
        <w:t>рацій. Перекладати на українську Ронсара чи Бодлера - це й було ділове утвердження багатющих можливостей української мови без захоплення її “солов’їністю”. Патріотизм не як гасло, а як робота, як дихання»</w:t>
      </w:r>
      <w:r>
        <w:rPr>
          <w:rFonts w:ascii="Times New Roman" w:eastAsia="Times New Roman" w:hAnsi="Times New Roman" w:cs="Times New Roman"/>
          <w:iCs/>
          <w:color w:val="0D0D0D"/>
          <w:sz w:val="24"/>
          <w:szCs w:val="24"/>
        </w:rPr>
        <w:t>.</w:t>
      </w:r>
    </w:p>
    <w:p w:rsidR="001B0CF6" w:rsidRDefault="001B0CF6" w:rsidP="001B0CF6">
      <w:pPr>
        <w:tabs>
          <w:tab w:val="left" w:pos="4152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110689" w:rsidRPr="001B0CF6" w:rsidRDefault="00110689" w:rsidP="001B0CF6">
      <w:pPr>
        <w:tabs>
          <w:tab w:val="left" w:pos="4152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Відповіді</w:t>
      </w:r>
    </w:p>
    <w:p w:rsidR="00110689" w:rsidRDefault="00110689" w:rsidP="00110689">
      <w:pPr>
        <w:spacing w:after="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Варіант 1</w:t>
      </w:r>
    </w:p>
    <w:p w:rsidR="00110689" w:rsidRDefault="00110689" w:rsidP="001B0CF6">
      <w:pPr>
        <w:spacing w:afterLines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</w:t>
      </w:r>
      <w:r w:rsidR="00572469" w:rsidRPr="00572469">
        <w:t xml:space="preserve"> </w:t>
      </w:r>
      <w:r w:rsidR="00572469" w:rsidRPr="00572469">
        <w:rPr>
          <w:rFonts w:ascii="Times New Roman" w:hAnsi="Times New Roman" w:cs="Times New Roman"/>
          <w:sz w:val="24"/>
          <w:szCs w:val="24"/>
        </w:rPr>
        <w:t>Полонізація;</w:t>
      </w:r>
    </w:p>
    <w:p w:rsidR="00572469" w:rsidRDefault="00110689" w:rsidP="001B0CF6">
      <w:pPr>
        <w:spacing w:afterLines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А</w:t>
      </w:r>
      <w:r w:rsidR="00572469" w:rsidRPr="00572469">
        <w:rPr>
          <w:rFonts w:ascii="Times New Roman" w:hAnsi="Times New Roman"/>
          <w:sz w:val="24"/>
          <w:szCs w:val="24"/>
        </w:rPr>
        <w:t xml:space="preserve"> </w:t>
      </w:r>
      <w:r w:rsidR="00572469" w:rsidRPr="00363F32">
        <w:rPr>
          <w:rFonts w:ascii="Times New Roman" w:hAnsi="Times New Roman"/>
          <w:sz w:val="24"/>
          <w:szCs w:val="24"/>
        </w:rPr>
        <w:t>січні 1919 р.;</w:t>
      </w:r>
    </w:p>
    <w:p w:rsidR="00572469" w:rsidRPr="00954F1B" w:rsidRDefault="00110689" w:rsidP="001B0CF6">
      <w:pPr>
        <w:spacing w:afterLines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Б</w:t>
      </w:r>
      <w:r w:rsidR="00572469" w:rsidRPr="00572469">
        <w:rPr>
          <w:rFonts w:ascii="Times New Roman" w:hAnsi="Times New Roman"/>
          <w:sz w:val="24"/>
          <w:szCs w:val="24"/>
        </w:rPr>
        <w:t xml:space="preserve"> </w:t>
      </w:r>
      <w:r w:rsidR="00572469" w:rsidRPr="00954F1B">
        <w:rPr>
          <w:rFonts w:ascii="Times New Roman" w:hAnsi="Times New Roman"/>
          <w:sz w:val="24"/>
          <w:szCs w:val="24"/>
        </w:rPr>
        <w:t>К. Левицький;</w:t>
      </w:r>
    </w:p>
    <w:p w:rsidR="00110689" w:rsidRDefault="00110689" w:rsidP="001B0CF6">
      <w:pPr>
        <w:tabs>
          <w:tab w:val="left" w:pos="6288"/>
        </w:tabs>
        <w:spacing w:afterLines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Б</w:t>
      </w:r>
      <w:r w:rsidR="00572469" w:rsidRPr="00572469">
        <w:t xml:space="preserve"> </w:t>
      </w:r>
      <w:r w:rsidR="00572469" w:rsidRPr="00572469">
        <w:rPr>
          <w:rFonts w:ascii="Times New Roman" w:hAnsi="Times New Roman" w:cs="Times New Roman"/>
          <w:sz w:val="24"/>
          <w:szCs w:val="24"/>
        </w:rPr>
        <w:t>Україна позбулася ядерної зброї в обмін на міжнародні гарантії безпеки й територіальної цілісності;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72469" w:rsidRPr="00086758" w:rsidRDefault="00110689" w:rsidP="001B0CF6">
      <w:pPr>
        <w:spacing w:afterLines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В</w:t>
      </w:r>
      <w:r w:rsidR="00572469" w:rsidRPr="00572469">
        <w:rPr>
          <w:rFonts w:ascii="Times New Roman" w:hAnsi="Times New Roman"/>
          <w:sz w:val="24"/>
          <w:szCs w:val="24"/>
        </w:rPr>
        <w:t xml:space="preserve"> </w:t>
      </w:r>
      <w:r w:rsidR="00572469" w:rsidRPr="00086758">
        <w:rPr>
          <w:rFonts w:ascii="Times New Roman" w:hAnsi="Times New Roman"/>
          <w:sz w:val="24"/>
          <w:szCs w:val="24"/>
        </w:rPr>
        <w:t>Українська</w:t>
      </w:r>
      <w:r w:rsidR="00572469">
        <w:rPr>
          <w:rFonts w:ascii="Times New Roman" w:hAnsi="Times New Roman"/>
          <w:sz w:val="24"/>
          <w:szCs w:val="24"/>
        </w:rPr>
        <w:t xml:space="preserve"> </w:t>
      </w:r>
      <w:r w:rsidR="00572469" w:rsidRPr="00086758">
        <w:rPr>
          <w:rFonts w:ascii="Times New Roman" w:hAnsi="Times New Roman"/>
          <w:sz w:val="24"/>
          <w:szCs w:val="24"/>
        </w:rPr>
        <w:t>республіканська</w:t>
      </w:r>
      <w:r w:rsidR="00572469">
        <w:rPr>
          <w:rFonts w:ascii="Times New Roman" w:hAnsi="Times New Roman"/>
          <w:sz w:val="24"/>
          <w:szCs w:val="24"/>
        </w:rPr>
        <w:t xml:space="preserve"> </w:t>
      </w:r>
      <w:r w:rsidR="00572469" w:rsidRPr="00086758">
        <w:rPr>
          <w:rFonts w:ascii="Times New Roman" w:hAnsi="Times New Roman"/>
          <w:sz w:val="24"/>
          <w:szCs w:val="24"/>
        </w:rPr>
        <w:t>партія;</w:t>
      </w:r>
    </w:p>
    <w:p w:rsidR="00572469" w:rsidRDefault="00110689" w:rsidP="001B0CF6">
      <w:pPr>
        <w:spacing w:afterLines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Г</w:t>
      </w:r>
      <w:r w:rsidR="00572469" w:rsidRPr="00086758">
        <w:rPr>
          <w:rFonts w:ascii="Times New Roman" w:hAnsi="Times New Roman"/>
          <w:sz w:val="24"/>
          <w:szCs w:val="24"/>
        </w:rPr>
        <w:t xml:space="preserve"> Соціал-демократична партія</w:t>
      </w:r>
      <w:r w:rsidR="00572469">
        <w:rPr>
          <w:rFonts w:ascii="Times New Roman" w:hAnsi="Times New Roman"/>
          <w:sz w:val="24"/>
          <w:szCs w:val="24"/>
        </w:rPr>
        <w:t xml:space="preserve"> </w:t>
      </w:r>
      <w:r w:rsidR="00572469" w:rsidRPr="00086758">
        <w:rPr>
          <w:rFonts w:ascii="Times New Roman" w:hAnsi="Times New Roman"/>
          <w:sz w:val="24"/>
          <w:szCs w:val="24"/>
        </w:rPr>
        <w:t>України.</w:t>
      </w:r>
    </w:p>
    <w:p w:rsidR="00BA2AF6" w:rsidRDefault="00F82A65" w:rsidP="001B0CF6">
      <w:pPr>
        <w:spacing w:afterLines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А-4 Б-3 В-2 Г-1</w:t>
      </w:r>
    </w:p>
    <w:p w:rsidR="00F82A65" w:rsidRDefault="00F82A65" w:rsidP="001B0CF6">
      <w:pPr>
        <w:spacing w:afterLines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А-2 Б-4 В-1 Г-3</w:t>
      </w:r>
    </w:p>
    <w:p w:rsidR="00F82A65" w:rsidRDefault="00BA2AF6" w:rsidP="001B0CF6">
      <w:pPr>
        <w:spacing w:afterLines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А-4 Б-2 В-1 Г-3</w:t>
      </w:r>
    </w:p>
    <w:p w:rsidR="00BA2AF6" w:rsidRDefault="00BA2AF6" w:rsidP="001B0CF6">
      <w:pPr>
        <w:spacing w:afterLines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А-4 Б-2 В-3 Г-1</w:t>
      </w:r>
    </w:p>
    <w:p w:rsidR="001352FD" w:rsidRDefault="001352FD" w:rsidP="001B0CF6">
      <w:pPr>
        <w:spacing w:afterLines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11. 1. </w:t>
      </w:r>
      <w:r>
        <w:rPr>
          <w:rFonts w:ascii="Times New Roman" w:hAnsi="Times New Roman"/>
          <w:sz w:val="24"/>
          <w:szCs w:val="24"/>
        </w:rPr>
        <w:t>Знищення общинного землекористування і перетворення селян на індивідуальних власників землі;</w:t>
      </w:r>
    </w:p>
    <w:p w:rsidR="001352FD" w:rsidRDefault="001352FD" w:rsidP="001B0CF6">
      <w:pPr>
        <w:spacing w:afterLines="2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      3.</w:t>
      </w:r>
      <w:r w:rsidR="00E73E7E" w:rsidRPr="00E73E7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73E7E">
        <w:rPr>
          <w:rFonts w:ascii="Times New Roman" w:hAnsi="Times New Roman"/>
          <w:sz w:val="24"/>
          <w:szCs w:val="24"/>
          <w:lang w:val="ru-RU"/>
        </w:rPr>
        <w:t xml:space="preserve">Зростання валового збору зернових, товарності сільського </w:t>
      </w:r>
      <w:r w:rsidR="00E73E7E" w:rsidRPr="001352FD">
        <w:rPr>
          <w:rFonts w:ascii="Times New Roman" w:hAnsi="Times New Roman"/>
          <w:sz w:val="24"/>
          <w:szCs w:val="24"/>
        </w:rPr>
        <w:t>господарств</w:t>
      </w:r>
      <w:r w:rsidR="00E73E7E" w:rsidRPr="001352FD">
        <w:rPr>
          <w:rFonts w:ascii="Times New Roman" w:hAnsi="Times New Roman"/>
          <w:sz w:val="24"/>
          <w:szCs w:val="24"/>
          <w:lang w:val="ru-RU"/>
        </w:rPr>
        <w:t>;</w:t>
      </w:r>
    </w:p>
    <w:p w:rsidR="00E73E7E" w:rsidRDefault="00E73E7E" w:rsidP="001B0CF6">
      <w:pPr>
        <w:spacing w:afterLines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6.</w:t>
      </w:r>
      <w:r w:rsidRPr="00E73E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Подальше розшарування українського села та загострення соціальних суперечностей;</w:t>
      </w:r>
    </w:p>
    <w:p w:rsidR="00E73E7E" w:rsidRDefault="00E73E7E" w:rsidP="001B0CF6">
      <w:pPr>
        <w:spacing w:afterLines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 1. Розгортання державотворчих процесів;</w:t>
      </w:r>
    </w:p>
    <w:p w:rsidR="00E73E7E" w:rsidRDefault="00E73E7E" w:rsidP="001B0CF6">
      <w:pPr>
        <w:tabs>
          <w:tab w:val="left" w:pos="3564"/>
        </w:tabs>
        <w:spacing w:afterLines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4. Помаранчева революція;</w:t>
      </w:r>
      <w:r w:rsidR="00630778">
        <w:rPr>
          <w:rFonts w:ascii="Times New Roman" w:hAnsi="Times New Roman"/>
          <w:sz w:val="24"/>
          <w:szCs w:val="24"/>
        </w:rPr>
        <w:tab/>
      </w:r>
    </w:p>
    <w:p w:rsidR="00E73E7E" w:rsidRDefault="00E73E7E" w:rsidP="001B0CF6">
      <w:pPr>
        <w:spacing w:afterLines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7. Прийняття Конституції України.</w:t>
      </w:r>
    </w:p>
    <w:p w:rsidR="00E73E7E" w:rsidRDefault="00633CF4" w:rsidP="001B0CF6">
      <w:pPr>
        <w:spacing w:afterLines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Декларація.</w:t>
      </w:r>
    </w:p>
    <w:p w:rsidR="00633CF4" w:rsidRDefault="00633CF4" w:rsidP="001B0CF6">
      <w:pPr>
        <w:spacing w:afterLines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14.1943р.</w:t>
      </w:r>
    </w:p>
    <w:p w:rsidR="00633CF4" w:rsidRDefault="00633CF4" w:rsidP="001B0CF6">
      <w:pPr>
        <w:spacing w:afterLines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В. Винниченко</w:t>
      </w:r>
    </w:p>
    <w:p w:rsidR="00633CF4" w:rsidRDefault="00633CF4" w:rsidP="001B0CF6">
      <w:pPr>
        <w:spacing w:afterLines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Дисидент.</w:t>
      </w:r>
    </w:p>
    <w:p w:rsidR="00633CF4" w:rsidRDefault="00633CF4" w:rsidP="001B0CF6">
      <w:pPr>
        <w:spacing w:afterLines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Підкарпатська Русь.</w:t>
      </w:r>
    </w:p>
    <w:p w:rsidR="00633CF4" w:rsidRDefault="00572469" w:rsidP="001B0CF6">
      <w:pPr>
        <w:spacing w:afterLines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Маніфест.</w:t>
      </w:r>
    </w:p>
    <w:p w:rsidR="00572469" w:rsidRPr="00F82A65" w:rsidRDefault="00572469" w:rsidP="009B0105">
      <w:pPr>
        <w:spacing w:afterLines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Думка учня.</w:t>
      </w:r>
    </w:p>
    <w:sectPr w:rsidR="00572469" w:rsidRPr="00F82A65" w:rsidSect="00FE24B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77C5" w:rsidRDefault="005477C5" w:rsidP="00FC2DC9">
      <w:pPr>
        <w:spacing w:after="0" w:line="240" w:lineRule="auto"/>
      </w:pPr>
      <w:r>
        <w:separator/>
      </w:r>
    </w:p>
  </w:endnote>
  <w:endnote w:type="continuationSeparator" w:id="1">
    <w:p w:rsidR="005477C5" w:rsidRDefault="005477C5" w:rsidP="00FC2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77C5" w:rsidRDefault="005477C5" w:rsidP="00FC2DC9">
      <w:pPr>
        <w:spacing w:after="0" w:line="240" w:lineRule="auto"/>
      </w:pPr>
      <w:r>
        <w:separator/>
      </w:r>
    </w:p>
  </w:footnote>
  <w:footnote w:type="continuationSeparator" w:id="1">
    <w:p w:rsidR="005477C5" w:rsidRDefault="005477C5" w:rsidP="00FC2D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62B2D"/>
    <w:multiLevelType w:val="hybridMultilevel"/>
    <w:tmpl w:val="5D1459F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0752A"/>
    <w:multiLevelType w:val="hybridMultilevel"/>
    <w:tmpl w:val="209EBD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A802DA"/>
    <w:multiLevelType w:val="hybridMultilevel"/>
    <w:tmpl w:val="08726CF2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3AD79E0"/>
    <w:multiLevelType w:val="hybridMultilevel"/>
    <w:tmpl w:val="E550BEC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5958DD"/>
    <w:multiLevelType w:val="hybridMultilevel"/>
    <w:tmpl w:val="06DC73FA"/>
    <w:lvl w:ilvl="0" w:tplc="30F46AD0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0A4AAC"/>
    <w:multiLevelType w:val="hybridMultilevel"/>
    <w:tmpl w:val="B0AC55BC"/>
    <w:lvl w:ilvl="0" w:tplc="1F9C03E4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611F8"/>
    <w:rsid w:val="000611F8"/>
    <w:rsid w:val="00110689"/>
    <w:rsid w:val="00126249"/>
    <w:rsid w:val="001352FD"/>
    <w:rsid w:val="00144C76"/>
    <w:rsid w:val="0016564F"/>
    <w:rsid w:val="001B0CF6"/>
    <w:rsid w:val="001F0297"/>
    <w:rsid w:val="00261FAC"/>
    <w:rsid w:val="002E5775"/>
    <w:rsid w:val="005477C5"/>
    <w:rsid w:val="00572469"/>
    <w:rsid w:val="00577A21"/>
    <w:rsid w:val="005E567D"/>
    <w:rsid w:val="00600D65"/>
    <w:rsid w:val="00630778"/>
    <w:rsid w:val="00633CF4"/>
    <w:rsid w:val="00645864"/>
    <w:rsid w:val="00766C53"/>
    <w:rsid w:val="008775A8"/>
    <w:rsid w:val="008A3107"/>
    <w:rsid w:val="008F5A26"/>
    <w:rsid w:val="008F7565"/>
    <w:rsid w:val="009B0105"/>
    <w:rsid w:val="009B64DF"/>
    <w:rsid w:val="009D5BF3"/>
    <w:rsid w:val="00A35D60"/>
    <w:rsid w:val="00AE5C41"/>
    <w:rsid w:val="00BA2AF6"/>
    <w:rsid w:val="00C0000B"/>
    <w:rsid w:val="00C5742E"/>
    <w:rsid w:val="00C72442"/>
    <w:rsid w:val="00D01657"/>
    <w:rsid w:val="00D469E7"/>
    <w:rsid w:val="00D938E1"/>
    <w:rsid w:val="00E61C7F"/>
    <w:rsid w:val="00E73E7E"/>
    <w:rsid w:val="00E92F55"/>
    <w:rsid w:val="00E9737A"/>
    <w:rsid w:val="00F6136A"/>
    <w:rsid w:val="00F82A65"/>
    <w:rsid w:val="00F85C1C"/>
    <w:rsid w:val="00FC2DC9"/>
    <w:rsid w:val="00FE24B2"/>
    <w:rsid w:val="00FF0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4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11F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C2DC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semiHidden/>
    <w:rsid w:val="00FC2DC9"/>
  </w:style>
  <w:style w:type="paragraph" w:styleId="a6">
    <w:name w:val="footer"/>
    <w:basedOn w:val="a"/>
    <w:link w:val="a7"/>
    <w:uiPriority w:val="99"/>
    <w:semiHidden/>
    <w:unhideWhenUsed/>
    <w:rsid w:val="00FC2DC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semiHidden/>
    <w:rsid w:val="00FC2D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6605</Words>
  <Characters>3766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2016-03-23T08:24:00Z</dcterms:created>
  <dcterms:modified xsi:type="dcterms:W3CDTF">2016-03-30T08:26:00Z</dcterms:modified>
</cp:coreProperties>
</file>