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48" w:rsidRDefault="0013224C" w:rsidP="001322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9</w:t>
      </w:r>
    </w:p>
    <w:p w:rsidR="0013224C" w:rsidRPr="00D83378" w:rsidRDefault="0013224C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1322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Президентом Академії наук УРСР в 1962 р. було</w:t>
      </w:r>
      <w:r w:rsidR="00B676C1"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обрано:</w:t>
      </w:r>
    </w:p>
    <w:p w:rsidR="0013224C" w:rsidRDefault="00B676C1" w:rsidP="00B676C1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224C" w:rsidRPr="00D83378">
        <w:rPr>
          <w:rFonts w:ascii="Times New Roman" w:hAnsi="Times New Roman"/>
          <w:sz w:val="24"/>
          <w:szCs w:val="24"/>
        </w:rPr>
        <w:t xml:space="preserve">А  О. </w:t>
      </w:r>
      <w:proofErr w:type="spellStart"/>
      <w:r w:rsidR="0013224C" w:rsidRPr="00D83378">
        <w:rPr>
          <w:rFonts w:ascii="Times New Roman" w:hAnsi="Times New Roman"/>
          <w:sz w:val="24"/>
          <w:szCs w:val="24"/>
        </w:rPr>
        <w:t>Бородинського</w:t>
      </w:r>
      <w:proofErr w:type="spellEnd"/>
      <w:r w:rsidR="0013224C" w:rsidRPr="00D83378">
        <w:rPr>
          <w:rFonts w:ascii="Times New Roman" w:hAnsi="Times New Roman"/>
          <w:sz w:val="24"/>
          <w:szCs w:val="24"/>
        </w:rPr>
        <w:t>;</w:t>
      </w:r>
    </w:p>
    <w:p w:rsidR="0013224C" w:rsidRDefault="00B676C1" w:rsidP="00B676C1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224C" w:rsidRPr="00D83378">
        <w:rPr>
          <w:rFonts w:ascii="Times New Roman" w:hAnsi="Times New Roman"/>
          <w:sz w:val="24"/>
          <w:szCs w:val="24"/>
        </w:rPr>
        <w:t>Б  О. Палладіна;</w:t>
      </w:r>
    </w:p>
    <w:p w:rsidR="0013224C" w:rsidRDefault="00B676C1" w:rsidP="00B676C1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224C" w:rsidRPr="00D83378">
        <w:rPr>
          <w:rFonts w:ascii="Times New Roman" w:hAnsi="Times New Roman"/>
          <w:sz w:val="24"/>
          <w:szCs w:val="24"/>
        </w:rPr>
        <w:t>В  Б. Патона;</w:t>
      </w:r>
    </w:p>
    <w:p w:rsidR="0013224C" w:rsidRDefault="00B676C1" w:rsidP="00B676C1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224C" w:rsidRPr="00D83378">
        <w:rPr>
          <w:rFonts w:ascii="Times New Roman" w:hAnsi="Times New Roman"/>
          <w:sz w:val="24"/>
          <w:szCs w:val="24"/>
        </w:rPr>
        <w:t xml:space="preserve">Г  І. </w:t>
      </w:r>
      <w:proofErr w:type="spellStart"/>
      <w:r w:rsidR="0013224C" w:rsidRPr="00D83378">
        <w:rPr>
          <w:rFonts w:ascii="Times New Roman" w:hAnsi="Times New Roman"/>
          <w:sz w:val="24"/>
          <w:szCs w:val="24"/>
        </w:rPr>
        <w:t>Курчатова</w:t>
      </w:r>
      <w:proofErr w:type="spellEnd"/>
      <w:r w:rsidR="0013224C" w:rsidRPr="00D83378">
        <w:rPr>
          <w:rFonts w:ascii="Times New Roman" w:hAnsi="Times New Roman"/>
          <w:sz w:val="24"/>
          <w:szCs w:val="24"/>
        </w:rPr>
        <w:t>.</w:t>
      </w:r>
    </w:p>
    <w:p w:rsidR="0013224C" w:rsidRPr="00D83378" w:rsidRDefault="0013224C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83378">
        <w:rPr>
          <w:rFonts w:ascii="Times New Roman" w:hAnsi="Times New Roman"/>
          <w:sz w:val="24"/>
          <w:szCs w:val="24"/>
        </w:rPr>
        <w:t>Якими  методами  здійснювалося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модернізація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України  у  середині 1950-х — на початку 1960-х рр.?</w:t>
      </w:r>
    </w:p>
    <w:p w:rsidR="0013224C" w:rsidRPr="00D83378" w:rsidRDefault="00B676C1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224C" w:rsidRPr="00D83378">
        <w:rPr>
          <w:rFonts w:ascii="Times New Roman" w:hAnsi="Times New Roman"/>
          <w:sz w:val="24"/>
          <w:szCs w:val="24"/>
        </w:rPr>
        <w:t>А  Шляхом залучення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D83378">
        <w:rPr>
          <w:rFonts w:ascii="Times New Roman" w:hAnsi="Times New Roman"/>
          <w:sz w:val="24"/>
          <w:szCs w:val="24"/>
        </w:rPr>
        <w:t>іноземних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D83378">
        <w:rPr>
          <w:rFonts w:ascii="Times New Roman" w:hAnsi="Times New Roman"/>
          <w:sz w:val="24"/>
          <w:szCs w:val="24"/>
        </w:rPr>
        <w:t>інвестицій;</w:t>
      </w:r>
    </w:p>
    <w:p w:rsidR="0013224C" w:rsidRPr="00D83378" w:rsidRDefault="00B676C1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224C" w:rsidRPr="00D83378">
        <w:rPr>
          <w:rFonts w:ascii="Times New Roman" w:hAnsi="Times New Roman"/>
          <w:sz w:val="24"/>
          <w:szCs w:val="24"/>
        </w:rPr>
        <w:t>Б</w:t>
      </w:r>
      <w:r w:rsidR="001322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</w:t>
      </w:r>
      <w:r w:rsidR="0013224C" w:rsidRPr="00D83378">
        <w:rPr>
          <w:rFonts w:ascii="Times New Roman" w:hAnsi="Times New Roman"/>
          <w:sz w:val="24"/>
          <w:szCs w:val="24"/>
        </w:rPr>
        <w:t>авдяки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D83378">
        <w:rPr>
          <w:rFonts w:ascii="Times New Roman" w:hAnsi="Times New Roman"/>
          <w:sz w:val="24"/>
          <w:szCs w:val="24"/>
        </w:rPr>
        <w:t>запровадженню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D83378">
        <w:rPr>
          <w:rFonts w:ascii="Times New Roman" w:hAnsi="Times New Roman"/>
          <w:sz w:val="24"/>
          <w:szCs w:val="24"/>
        </w:rPr>
        <w:t>системи реформ;</w:t>
      </w:r>
    </w:p>
    <w:p w:rsidR="0013224C" w:rsidRPr="00D83378" w:rsidRDefault="00B676C1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З</w:t>
      </w:r>
      <w:r w:rsidR="0013224C" w:rsidRPr="00D83378">
        <w:rPr>
          <w:rFonts w:ascii="Times New Roman" w:hAnsi="Times New Roman"/>
          <w:sz w:val="24"/>
          <w:szCs w:val="24"/>
        </w:rPr>
        <w:t>астосовуючи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D83378">
        <w:rPr>
          <w:rFonts w:ascii="Times New Roman" w:hAnsi="Times New Roman"/>
          <w:sz w:val="24"/>
          <w:szCs w:val="24"/>
        </w:rPr>
        <w:t>масовий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D83378">
        <w:rPr>
          <w:rFonts w:ascii="Times New Roman" w:hAnsi="Times New Roman"/>
          <w:sz w:val="24"/>
          <w:szCs w:val="24"/>
        </w:rPr>
        <w:t>терор та експлуатацію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D83378">
        <w:rPr>
          <w:rFonts w:ascii="Times New Roman" w:hAnsi="Times New Roman"/>
          <w:sz w:val="24"/>
          <w:szCs w:val="24"/>
        </w:rPr>
        <w:t>населення;</w:t>
      </w:r>
    </w:p>
    <w:p w:rsidR="0013224C" w:rsidRPr="00D83378" w:rsidRDefault="00B676C1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Ш</w:t>
      </w:r>
      <w:r w:rsidR="0013224C" w:rsidRPr="00D83378">
        <w:rPr>
          <w:rFonts w:ascii="Times New Roman" w:hAnsi="Times New Roman"/>
          <w:sz w:val="24"/>
          <w:szCs w:val="24"/>
        </w:rPr>
        <w:t>ляхом прийняття нового законодавства.</w:t>
      </w:r>
    </w:p>
    <w:p w:rsidR="0013224C" w:rsidRPr="003575EF" w:rsidRDefault="0013224C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575EF">
        <w:rPr>
          <w:rFonts w:ascii="Times New Roman" w:hAnsi="Times New Roman"/>
          <w:sz w:val="24"/>
          <w:szCs w:val="24"/>
        </w:rPr>
        <w:t>Які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5EF">
        <w:rPr>
          <w:rFonts w:ascii="Times New Roman" w:hAnsi="Times New Roman"/>
          <w:sz w:val="24"/>
          <w:szCs w:val="24"/>
        </w:rPr>
        <w:t>наслідки мало створення каскаду гідроелектростанцій та штучних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5EF">
        <w:rPr>
          <w:rFonts w:ascii="Times New Roman" w:hAnsi="Times New Roman"/>
          <w:sz w:val="24"/>
          <w:szCs w:val="24"/>
        </w:rPr>
        <w:t>морів на Дніпрі у 70-х рр. ХХ ст.?</w:t>
      </w:r>
    </w:p>
    <w:p w:rsidR="0013224C" w:rsidRPr="003575EF" w:rsidRDefault="00B676C1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224C">
        <w:rPr>
          <w:rFonts w:ascii="Times New Roman" w:hAnsi="Times New Roman"/>
          <w:sz w:val="24"/>
          <w:szCs w:val="24"/>
        </w:rPr>
        <w:t xml:space="preserve">А </w:t>
      </w:r>
      <w:r w:rsidR="0013224C" w:rsidRPr="003575EF">
        <w:rPr>
          <w:rFonts w:ascii="Times New Roman" w:hAnsi="Times New Roman"/>
          <w:sz w:val="24"/>
          <w:szCs w:val="24"/>
        </w:rPr>
        <w:t>Сприяло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видобутку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дешевої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електроенергії та створенню умов для розвитку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меліоративного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господарства;</w:t>
      </w:r>
    </w:p>
    <w:p w:rsidR="0013224C" w:rsidRPr="003575EF" w:rsidRDefault="00B676C1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224C" w:rsidRPr="003575EF">
        <w:rPr>
          <w:rFonts w:ascii="Times New Roman" w:hAnsi="Times New Roman"/>
          <w:sz w:val="24"/>
          <w:szCs w:val="24"/>
        </w:rPr>
        <w:t>Б</w:t>
      </w:r>
      <w:r w:rsidR="001322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</w:t>
      </w:r>
      <w:r w:rsidR="0013224C" w:rsidRPr="003575EF">
        <w:rPr>
          <w:rFonts w:ascii="Times New Roman" w:hAnsi="Times New Roman"/>
          <w:sz w:val="24"/>
          <w:szCs w:val="24"/>
        </w:rPr>
        <w:t>прияло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видобутку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дешевої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електроенергії та розвитку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рибного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господарства;</w:t>
      </w:r>
    </w:p>
    <w:p w:rsidR="0013224C" w:rsidRPr="003575EF" w:rsidRDefault="00B676C1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С</w:t>
      </w:r>
      <w:r w:rsidR="0013224C" w:rsidRPr="003575EF">
        <w:rPr>
          <w:rFonts w:ascii="Times New Roman" w:hAnsi="Times New Roman"/>
          <w:sz w:val="24"/>
          <w:szCs w:val="24"/>
        </w:rPr>
        <w:t>причинило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подорожчання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електроенергії в інших областях;</w:t>
      </w:r>
    </w:p>
    <w:p w:rsidR="0013224C" w:rsidRPr="003575EF" w:rsidRDefault="00B676C1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С</w:t>
      </w:r>
      <w:r w:rsidR="0013224C" w:rsidRPr="003575EF">
        <w:rPr>
          <w:rFonts w:ascii="Times New Roman" w:hAnsi="Times New Roman"/>
          <w:sz w:val="24"/>
          <w:szCs w:val="24"/>
        </w:rPr>
        <w:t>причинило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погіршення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екологічної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ситуації</w:t>
      </w:r>
      <w:r w:rsidR="0013224C">
        <w:rPr>
          <w:rFonts w:ascii="Times New Roman" w:hAnsi="Times New Roman"/>
          <w:sz w:val="24"/>
          <w:szCs w:val="24"/>
        </w:rPr>
        <w:t xml:space="preserve"> та  </w:t>
      </w:r>
      <w:r w:rsidR="0013224C" w:rsidRPr="003575EF">
        <w:rPr>
          <w:rFonts w:ascii="Times New Roman" w:hAnsi="Times New Roman"/>
          <w:sz w:val="24"/>
          <w:szCs w:val="24"/>
        </w:rPr>
        <w:t>історичних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населених</w:t>
      </w:r>
      <w:r w:rsidR="0013224C">
        <w:rPr>
          <w:rFonts w:ascii="Times New Roman" w:hAnsi="Times New Roman"/>
          <w:sz w:val="24"/>
          <w:szCs w:val="24"/>
        </w:rPr>
        <w:t xml:space="preserve"> </w:t>
      </w:r>
      <w:r w:rsidR="0013224C" w:rsidRPr="003575EF">
        <w:rPr>
          <w:rFonts w:ascii="Times New Roman" w:hAnsi="Times New Roman"/>
          <w:sz w:val="24"/>
          <w:szCs w:val="24"/>
        </w:rPr>
        <w:t>пунктів.</w:t>
      </w:r>
    </w:p>
    <w:p w:rsidR="0013224C" w:rsidRPr="00954F1B" w:rsidRDefault="0013224C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Позначте, у складі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армії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якої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країни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було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утворено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легіон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Українських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січових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стрільців (УСС):</w:t>
      </w:r>
    </w:p>
    <w:p w:rsidR="0013224C" w:rsidRPr="00954F1B" w:rsidRDefault="00B676C1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224C" w:rsidRPr="00954F1B">
        <w:rPr>
          <w:rFonts w:ascii="Times New Roman" w:hAnsi="Times New Roman"/>
          <w:sz w:val="24"/>
          <w:szCs w:val="24"/>
        </w:rPr>
        <w:t>А. Росія;</w:t>
      </w:r>
    </w:p>
    <w:p w:rsidR="0013224C" w:rsidRPr="00954F1B" w:rsidRDefault="00B676C1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224C" w:rsidRPr="00954F1B">
        <w:rPr>
          <w:rFonts w:ascii="Times New Roman" w:hAnsi="Times New Roman"/>
          <w:sz w:val="24"/>
          <w:szCs w:val="24"/>
        </w:rPr>
        <w:t>Б. Австро-Угорщина;</w:t>
      </w:r>
    </w:p>
    <w:p w:rsidR="0013224C" w:rsidRPr="00954F1B" w:rsidRDefault="00B676C1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224C" w:rsidRPr="00954F1B">
        <w:rPr>
          <w:rFonts w:ascii="Times New Roman" w:hAnsi="Times New Roman"/>
          <w:sz w:val="24"/>
          <w:szCs w:val="24"/>
        </w:rPr>
        <w:t>В. Німеччина;</w:t>
      </w:r>
    </w:p>
    <w:p w:rsidR="0013224C" w:rsidRPr="00954F1B" w:rsidRDefault="00B676C1" w:rsidP="00B676C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224C" w:rsidRPr="00954F1B">
        <w:rPr>
          <w:rFonts w:ascii="Times New Roman" w:hAnsi="Times New Roman"/>
          <w:sz w:val="24"/>
          <w:szCs w:val="24"/>
        </w:rPr>
        <w:t>Г. Франція.</w:t>
      </w:r>
    </w:p>
    <w:p w:rsidR="0013224C" w:rsidRDefault="0013224C" w:rsidP="00B676C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676C1">
        <w:rPr>
          <w:rFonts w:ascii="Times New Roman" w:hAnsi="Times New Roman" w:cs="Times New Roman"/>
          <w:sz w:val="24"/>
          <w:szCs w:val="24"/>
        </w:rPr>
        <w:t>Акт проголошення незалежності України був ухвалений:</w:t>
      </w:r>
    </w:p>
    <w:p w:rsidR="00B676C1" w:rsidRDefault="00B676C1" w:rsidP="00B676C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</w:t>
      </w:r>
      <w:r w:rsidRPr="00B676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 березня 1985</w:t>
      </w:r>
      <w:r w:rsidRPr="00B676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р.;</w:t>
      </w:r>
    </w:p>
    <w:p w:rsidR="00B676C1" w:rsidRPr="00B676C1" w:rsidRDefault="00B676C1" w:rsidP="00B676C1">
      <w:pPr>
        <w:spacing w:after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Б  19 серпня 1991</w:t>
      </w:r>
      <w:r w:rsidRPr="00B676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Pr="00B676C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76C1" w:rsidRDefault="00B676C1" w:rsidP="00B676C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 24 серпня 1991 р.;</w:t>
      </w:r>
    </w:p>
    <w:p w:rsidR="00B676C1" w:rsidRDefault="00B676C1" w:rsidP="00B676C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  1 грудня 1991 р.;</w:t>
      </w:r>
    </w:p>
    <w:p w:rsidR="00B676C1" w:rsidRPr="00F82AF8" w:rsidRDefault="00B676C1" w:rsidP="00B676C1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B676C1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F82AF8">
        <w:rPr>
          <w:rFonts w:ascii="Times New Roman" w:hAnsi="Times New Roman"/>
          <w:sz w:val="24"/>
          <w:szCs w:val="24"/>
        </w:rPr>
        <w:t>Однією з головних причин переходу до непу було:</w:t>
      </w:r>
    </w:p>
    <w:p w:rsidR="00B676C1" w:rsidRPr="00F82AF8" w:rsidRDefault="00B676C1" w:rsidP="00B676C1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 П</w:t>
      </w:r>
      <w:r w:rsidRPr="00F82AF8">
        <w:rPr>
          <w:rFonts w:ascii="Times New Roman" w:hAnsi="Times New Roman"/>
          <w:sz w:val="24"/>
          <w:szCs w:val="24"/>
        </w:rPr>
        <w:t>родовження «світової революції»;</w:t>
      </w:r>
    </w:p>
    <w:p w:rsidR="00B676C1" w:rsidRPr="00F82AF8" w:rsidRDefault="00B676C1" w:rsidP="00B676C1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  З</w:t>
      </w:r>
      <w:r w:rsidRPr="00F82AF8">
        <w:rPr>
          <w:rFonts w:ascii="Times New Roman" w:hAnsi="Times New Roman"/>
          <w:sz w:val="24"/>
          <w:szCs w:val="24"/>
        </w:rPr>
        <w:t>ростання революційної кризи на Заході;</w:t>
      </w:r>
    </w:p>
    <w:p w:rsidR="00B676C1" w:rsidRPr="00F82AF8" w:rsidRDefault="00B676C1" w:rsidP="00B676C1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М</w:t>
      </w:r>
      <w:r w:rsidRPr="00F82AF8">
        <w:rPr>
          <w:rFonts w:ascii="Times New Roman" w:hAnsi="Times New Roman"/>
          <w:sz w:val="24"/>
          <w:szCs w:val="24"/>
        </w:rPr>
        <w:t>асові повстання в сільській місцевості, виступи у містах, армії та на флоті;</w:t>
      </w:r>
    </w:p>
    <w:p w:rsidR="00B676C1" w:rsidRDefault="00B676C1" w:rsidP="00B676C1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С</w:t>
      </w:r>
      <w:r w:rsidRPr="00F82AF8">
        <w:rPr>
          <w:rFonts w:ascii="Times New Roman" w:hAnsi="Times New Roman"/>
          <w:sz w:val="24"/>
          <w:szCs w:val="24"/>
        </w:rPr>
        <w:t>оціально-економічна й політична стабільність у країні.</w:t>
      </w:r>
    </w:p>
    <w:p w:rsidR="008D780B" w:rsidRPr="008D780B" w:rsidRDefault="008D780B" w:rsidP="008D780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D780B">
        <w:rPr>
          <w:rFonts w:ascii="Times New Roman" w:hAnsi="Times New Roman"/>
          <w:sz w:val="24"/>
          <w:szCs w:val="24"/>
        </w:rPr>
        <w:t>Співвіднесіть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780B">
        <w:rPr>
          <w:rFonts w:ascii="Times New Roman" w:hAnsi="Times New Roman"/>
          <w:sz w:val="24"/>
          <w:szCs w:val="24"/>
        </w:rPr>
        <w:t>прізвища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780B">
        <w:rPr>
          <w:rFonts w:ascii="Times New Roman" w:hAnsi="Times New Roman"/>
          <w:sz w:val="24"/>
          <w:szCs w:val="24"/>
        </w:rPr>
        <w:t>діяча з фактами їхньої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780B">
        <w:rPr>
          <w:rFonts w:ascii="Times New Roman" w:hAnsi="Times New Roman"/>
          <w:sz w:val="24"/>
          <w:szCs w:val="24"/>
        </w:rPr>
        <w:t>біографії.</w:t>
      </w:r>
    </w:p>
    <w:p w:rsidR="008D780B" w:rsidRPr="008D780B" w:rsidRDefault="008D780B" w:rsidP="008D780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 Л. Каденюк</w:t>
      </w:r>
      <w:r>
        <w:rPr>
          <w:rFonts w:ascii="Times New Roman" w:hAnsi="Times New Roman"/>
          <w:sz w:val="24"/>
          <w:szCs w:val="24"/>
        </w:rPr>
        <w:tab/>
        <w:t>1  В</w:t>
      </w:r>
      <w:r w:rsidRPr="008D780B">
        <w:rPr>
          <w:rFonts w:ascii="Times New Roman" w:hAnsi="Times New Roman"/>
          <w:sz w:val="24"/>
          <w:szCs w:val="24"/>
        </w:rPr>
        <w:t>олодар нагороди «Золотий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780B">
        <w:rPr>
          <w:rFonts w:ascii="Times New Roman" w:hAnsi="Times New Roman"/>
          <w:sz w:val="24"/>
          <w:szCs w:val="24"/>
        </w:rPr>
        <w:t>м’яч» у 2005 р.</w:t>
      </w:r>
    </w:p>
    <w:p w:rsidR="008D780B" w:rsidRPr="008D780B" w:rsidRDefault="008D780B" w:rsidP="008D780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  Я. </w:t>
      </w:r>
      <w:proofErr w:type="spellStart"/>
      <w:r>
        <w:rPr>
          <w:rFonts w:ascii="Times New Roman" w:hAnsi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/>
          <w:sz w:val="24"/>
          <w:szCs w:val="24"/>
        </w:rPr>
        <w:tab/>
        <w:t>2  П</w:t>
      </w:r>
      <w:r w:rsidRPr="008D780B">
        <w:rPr>
          <w:rFonts w:ascii="Times New Roman" w:hAnsi="Times New Roman"/>
          <w:sz w:val="24"/>
          <w:szCs w:val="24"/>
        </w:rPr>
        <w:t>ереможець «Євробачення–2004»</w:t>
      </w:r>
    </w:p>
    <w:p w:rsidR="008D780B" w:rsidRPr="008D780B" w:rsidRDefault="008D780B" w:rsidP="008D780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 А. Шевченко</w:t>
      </w:r>
      <w:r>
        <w:rPr>
          <w:rFonts w:ascii="Times New Roman" w:hAnsi="Times New Roman"/>
          <w:sz w:val="24"/>
          <w:szCs w:val="24"/>
        </w:rPr>
        <w:tab/>
        <w:t>3  П</w:t>
      </w:r>
      <w:r w:rsidRPr="008D780B">
        <w:rPr>
          <w:rFonts w:ascii="Times New Roman" w:hAnsi="Times New Roman"/>
          <w:sz w:val="24"/>
          <w:szCs w:val="24"/>
        </w:rPr>
        <w:t>ереможець на Олімпіаді в Афінах (2004)  з плавання</w:t>
      </w:r>
    </w:p>
    <w:p w:rsidR="008D780B" w:rsidRPr="008D780B" w:rsidRDefault="008D780B" w:rsidP="008D780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D780B">
        <w:rPr>
          <w:rFonts w:ascii="Times New Roman" w:hAnsi="Times New Roman"/>
          <w:sz w:val="24"/>
          <w:szCs w:val="24"/>
        </w:rPr>
        <w:t xml:space="preserve">Г  Р. </w:t>
      </w:r>
      <w:proofErr w:type="spellStart"/>
      <w:r w:rsidRPr="008D780B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жичко</w:t>
      </w:r>
      <w:proofErr w:type="spellEnd"/>
      <w:r>
        <w:rPr>
          <w:rFonts w:ascii="Times New Roman" w:hAnsi="Times New Roman"/>
          <w:sz w:val="24"/>
          <w:szCs w:val="24"/>
        </w:rPr>
        <w:tab/>
        <w:t>4  П</w:t>
      </w:r>
      <w:r w:rsidRPr="008D780B">
        <w:rPr>
          <w:rFonts w:ascii="Times New Roman" w:hAnsi="Times New Roman"/>
          <w:sz w:val="24"/>
          <w:szCs w:val="24"/>
        </w:rPr>
        <w:t>ерший космонавт незалежної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780B">
        <w:rPr>
          <w:rFonts w:ascii="Times New Roman" w:hAnsi="Times New Roman"/>
          <w:sz w:val="24"/>
          <w:szCs w:val="24"/>
        </w:rPr>
        <w:t>України</w:t>
      </w:r>
    </w:p>
    <w:p w:rsidR="008D780B" w:rsidRPr="00F82AF8" w:rsidRDefault="008D780B" w:rsidP="008D780B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8D78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5  Ч</w:t>
      </w:r>
      <w:r w:rsidRPr="008D780B">
        <w:rPr>
          <w:rFonts w:ascii="Times New Roman" w:hAnsi="Times New Roman"/>
          <w:sz w:val="24"/>
          <w:szCs w:val="24"/>
        </w:rPr>
        <w:t>емпіон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780B">
        <w:rPr>
          <w:rFonts w:ascii="Times New Roman" w:hAnsi="Times New Roman"/>
          <w:sz w:val="24"/>
          <w:szCs w:val="24"/>
        </w:rPr>
        <w:t>світу з шахів.</w:t>
      </w:r>
    </w:p>
    <w:p w:rsidR="008D780B" w:rsidRDefault="008D780B" w:rsidP="008D780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D780B">
        <w:rPr>
          <w:rFonts w:ascii="Times New Roman" w:hAnsi="Times New Roman" w:cs="Times New Roman"/>
          <w:sz w:val="24"/>
          <w:szCs w:val="24"/>
        </w:rPr>
        <w:t>Установіть</w:t>
      </w:r>
      <w:r w:rsidR="00C44D29">
        <w:rPr>
          <w:rFonts w:ascii="Times New Roman" w:hAnsi="Times New Roman" w:cs="Times New Roman"/>
          <w:sz w:val="24"/>
          <w:szCs w:val="24"/>
        </w:rPr>
        <w:t xml:space="preserve"> </w:t>
      </w:r>
      <w:r w:rsidRPr="008D780B">
        <w:rPr>
          <w:rFonts w:ascii="Times New Roman" w:hAnsi="Times New Roman" w:cs="Times New Roman"/>
          <w:sz w:val="24"/>
          <w:szCs w:val="24"/>
        </w:rPr>
        <w:t>відповідність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80B">
        <w:rPr>
          <w:rFonts w:ascii="Times New Roman" w:hAnsi="Times New Roman" w:cs="Times New Roman"/>
          <w:sz w:val="24"/>
          <w:szCs w:val="24"/>
        </w:rPr>
        <w:t>між зонами окупації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80B">
        <w:rPr>
          <w:rFonts w:ascii="Times New Roman" w:hAnsi="Times New Roman" w:cs="Times New Roman"/>
          <w:sz w:val="24"/>
          <w:szCs w:val="24"/>
        </w:rPr>
        <w:t>України та терито</w:t>
      </w:r>
      <w:r>
        <w:rPr>
          <w:rFonts w:ascii="Times New Roman" w:hAnsi="Times New Roman" w:cs="Times New Roman"/>
          <w:sz w:val="24"/>
          <w:szCs w:val="24"/>
        </w:rPr>
        <w:t xml:space="preserve">ріями, які їм </w:t>
      </w:r>
      <w:r w:rsidR="00C44D29">
        <w:rPr>
          <w:rFonts w:ascii="Times New Roman" w:hAnsi="Times New Roman" w:cs="Times New Roman"/>
          <w:sz w:val="24"/>
          <w:szCs w:val="24"/>
        </w:rPr>
        <w:t>підпорядковувалися (1939-1945 рр.)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0B" w:rsidRPr="008D780B" w:rsidRDefault="008D780B" w:rsidP="008D780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8D780B">
        <w:rPr>
          <w:rFonts w:ascii="Times New Roman" w:hAnsi="Times New Roman" w:cs="Times New Roman"/>
          <w:sz w:val="24"/>
          <w:szCs w:val="24"/>
        </w:rPr>
        <w:t>А  Румунс</w:t>
      </w:r>
      <w:r w:rsidR="00C44D29">
        <w:rPr>
          <w:rFonts w:ascii="Times New Roman" w:hAnsi="Times New Roman" w:cs="Times New Roman"/>
          <w:sz w:val="24"/>
          <w:szCs w:val="24"/>
        </w:rPr>
        <w:t>ька провінція «</w:t>
      </w:r>
      <w:proofErr w:type="spellStart"/>
      <w:r w:rsidR="00C44D29">
        <w:rPr>
          <w:rFonts w:ascii="Times New Roman" w:hAnsi="Times New Roman" w:cs="Times New Roman"/>
          <w:sz w:val="24"/>
          <w:szCs w:val="24"/>
        </w:rPr>
        <w:t>Трансністрія</w:t>
      </w:r>
      <w:proofErr w:type="spellEnd"/>
      <w:r w:rsidR="00C44D29">
        <w:rPr>
          <w:rFonts w:ascii="Times New Roman" w:hAnsi="Times New Roman" w:cs="Times New Roman"/>
          <w:sz w:val="24"/>
          <w:szCs w:val="24"/>
        </w:rPr>
        <w:t>»</w:t>
      </w:r>
      <w:r w:rsidR="00C44D29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8D780B">
        <w:rPr>
          <w:rFonts w:ascii="Times New Roman" w:hAnsi="Times New Roman" w:cs="Times New Roman"/>
          <w:sz w:val="24"/>
          <w:szCs w:val="24"/>
        </w:rPr>
        <w:t xml:space="preserve">Львівська, Дрогобицька, Станіславська та </w:t>
      </w:r>
      <w:r w:rsidR="00C44D29">
        <w:rPr>
          <w:rFonts w:ascii="Times New Roman" w:hAnsi="Times New Roman" w:cs="Times New Roman"/>
          <w:sz w:val="24"/>
          <w:szCs w:val="24"/>
        </w:rPr>
        <w:t xml:space="preserve"> </w:t>
      </w:r>
      <w:r w:rsidRPr="008D780B">
        <w:rPr>
          <w:rFonts w:ascii="Times New Roman" w:hAnsi="Times New Roman" w:cs="Times New Roman"/>
          <w:sz w:val="24"/>
          <w:szCs w:val="24"/>
        </w:rPr>
        <w:t>Тернопільська області УРСР</w:t>
      </w:r>
    </w:p>
    <w:p w:rsidR="008D780B" w:rsidRPr="008D780B" w:rsidRDefault="00C44D29" w:rsidP="008D780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Д</w:t>
      </w:r>
      <w:r w:rsidR="008D780B">
        <w:rPr>
          <w:rFonts w:ascii="Times New Roman" w:hAnsi="Times New Roman" w:cs="Times New Roman"/>
          <w:sz w:val="24"/>
          <w:szCs w:val="24"/>
        </w:rPr>
        <w:t xml:space="preserve">истрикт «Галичина»                             2 </w:t>
      </w:r>
      <w:r w:rsidR="008D780B" w:rsidRPr="008D780B">
        <w:rPr>
          <w:rFonts w:ascii="Times New Roman" w:hAnsi="Times New Roman" w:cs="Times New Roman"/>
          <w:sz w:val="24"/>
          <w:szCs w:val="24"/>
        </w:rPr>
        <w:t>Донбас, Чернігівська, Сумська, Харківська області</w:t>
      </w:r>
    </w:p>
    <w:p w:rsidR="008D780B" w:rsidRPr="008D780B" w:rsidRDefault="00D03263" w:rsidP="008D780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D780B" w:rsidRPr="008D780B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="008D780B" w:rsidRPr="008D780B">
        <w:rPr>
          <w:rFonts w:ascii="Times New Roman" w:hAnsi="Times New Roman" w:cs="Times New Roman"/>
          <w:sz w:val="24"/>
          <w:szCs w:val="24"/>
        </w:rPr>
        <w:t>Рейхскомісаріат</w:t>
      </w:r>
      <w:proofErr w:type="spellEnd"/>
      <w:r w:rsidR="008D780B" w:rsidRPr="008D780B">
        <w:rPr>
          <w:rFonts w:ascii="Times New Roman" w:hAnsi="Times New Roman" w:cs="Times New Roman"/>
          <w:sz w:val="24"/>
          <w:szCs w:val="24"/>
        </w:rPr>
        <w:t xml:space="preserve">   «Україна»</w:t>
      </w:r>
      <w:r w:rsidR="008D780B" w:rsidRPr="008D780B">
        <w:rPr>
          <w:rFonts w:ascii="Times New Roman" w:hAnsi="Times New Roman" w:cs="Times New Roman"/>
          <w:sz w:val="24"/>
          <w:szCs w:val="24"/>
        </w:rPr>
        <w:tab/>
      </w:r>
      <w:r w:rsidR="008D78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780B" w:rsidRPr="008D780B">
        <w:rPr>
          <w:rFonts w:ascii="Times New Roman" w:hAnsi="Times New Roman" w:cs="Times New Roman"/>
          <w:sz w:val="24"/>
          <w:szCs w:val="24"/>
        </w:rPr>
        <w:t>3  Чернівецька та Ізмаїльська області УРСР, а також землі між Бугом і Дністром, які за німецько-румунським договором від 19 серпня 1941 р. передавалися Румунії</w:t>
      </w:r>
    </w:p>
    <w:p w:rsidR="00B676C1" w:rsidRDefault="00D03263" w:rsidP="008D780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4D29">
        <w:rPr>
          <w:rFonts w:ascii="Times New Roman" w:hAnsi="Times New Roman" w:cs="Times New Roman"/>
          <w:sz w:val="24"/>
          <w:szCs w:val="24"/>
        </w:rPr>
        <w:t>Г  П</w:t>
      </w:r>
      <w:r w:rsidR="008D780B" w:rsidRPr="008D780B">
        <w:rPr>
          <w:rFonts w:ascii="Times New Roman" w:hAnsi="Times New Roman" w:cs="Times New Roman"/>
          <w:sz w:val="24"/>
          <w:szCs w:val="24"/>
        </w:rPr>
        <w:t>рифронтові</w:t>
      </w:r>
      <w:r w:rsidR="008D780B">
        <w:rPr>
          <w:rFonts w:ascii="Times New Roman" w:hAnsi="Times New Roman" w:cs="Times New Roman"/>
          <w:sz w:val="24"/>
          <w:szCs w:val="24"/>
        </w:rPr>
        <w:t xml:space="preserve"> </w:t>
      </w:r>
      <w:r w:rsidR="00C44D29">
        <w:rPr>
          <w:rFonts w:ascii="Times New Roman" w:hAnsi="Times New Roman" w:cs="Times New Roman"/>
          <w:sz w:val="24"/>
          <w:szCs w:val="24"/>
        </w:rPr>
        <w:t>райони</w:t>
      </w:r>
      <w:r w:rsidR="008D780B" w:rsidRPr="008D780B">
        <w:rPr>
          <w:rFonts w:ascii="Times New Roman" w:hAnsi="Times New Roman" w:cs="Times New Roman"/>
          <w:sz w:val="24"/>
          <w:szCs w:val="24"/>
        </w:rPr>
        <w:tab/>
      </w:r>
      <w:r w:rsidR="008D78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4D29">
        <w:rPr>
          <w:rFonts w:ascii="Times New Roman" w:hAnsi="Times New Roman" w:cs="Times New Roman"/>
          <w:sz w:val="24"/>
          <w:szCs w:val="24"/>
        </w:rPr>
        <w:t>4 Б</w:t>
      </w:r>
      <w:r w:rsidR="008D780B" w:rsidRPr="008D780B">
        <w:rPr>
          <w:rFonts w:ascii="Times New Roman" w:hAnsi="Times New Roman" w:cs="Times New Roman"/>
          <w:sz w:val="24"/>
          <w:szCs w:val="24"/>
        </w:rPr>
        <w:t>ільша</w:t>
      </w:r>
      <w:r w:rsidR="008D780B">
        <w:rPr>
          <w:rFonts w:ascii="Times New Roman" w:hAnsi="Times New Roman" w:cs="Times New Roman"/>
          <w:sz w:val="24"/>
          <w:szCs w:val="24"/>
        </w:rPr>
        <w:t xml:space="preserve"> </w:t>
      </w:r>
      <w:r w:rsidR="008D780B" w:rsidRPr="008D780B">
        <w:rPr>
          <w:rFonts w:ascii="Times New Roman" w:hAnsi="Times New Roman" w:cs="Times New Roman"/>
          <w:sz w:val="24"/>
          <w:szCs w:val="24"/>
        </w:rPr>
        <w:t>частина</w:t>
      </w:r>
      <w:r w:rsidR="008D780B">
        <w:rPr>
          <w:rFonts w:ascii="Times New Roman" w:hAnsi="Times New Roman" w:cs="Times New Roman"/>
          <w:sz w:val="24"/>
          <w:szCs w:val="24"/>
        </w:rPr>
        <w:t xml:space="preserve"> українських земель</w:t>
      </w:r>
      <w:r w:rsidR="00C44D29">
        <w:rPr>
          <w:rFonts w:ascii="Times New Roman" w:hAnsi="Times New Roman" w:cs="Times New Roman"/>
          <w:sz w:val="24"/>
          <w:szCs w:val="24"/>
        </w:rPr>
        <w:t>,</w:t>
      </w:r>
      <w:r w:rsidR="008D780B">
        <w:rPr>
          <w:rFonts w:ascii="Times New Roman" w:hAnsi="Times New Roman" w:cs="Times New Roman"/>
          <w:sz w:val="24"/>
          <w:szCs w:val="24"/>
        </w:rPr>
        <w:t xml:space="preserve"> </w:t>
      </w:r>
      <w:r w:rsidR="00C44D29">
        <w:rPr>
          <w:rFonts w:ascii="Times New Roman" w:hAnsi="Times New Roman" w:cs="Times New Roman"/>
          <w:sz w:val="24"/>
          <w:szCs w:val="24"/>
        </w:rPr>
        <w:t xml:space="preserve">Крим, </w:t>
      </w:r>
      <w:r w:rsidR="008D780B" w:rsidRPr="008D780B">
        <w:rPr>
          <w:rFonts w:ascii="Times New Roman" w:hAnsi="Times New Roman" w:cs="Times New Roman"/>
          <w:sz w:val="24"/>
          <w:szCs w:val="24"/>
        </w:rPr>
        <w:t>Орловська область</w:t>
      </w:r>
      <w:r w:rsidR="008D780B">
        <w:rPr>
          <w:rFonts w:ascii="Times New Roman" w:hAnsi="Times New Roman" w:cs="Times New Roman"/>
          <w:sz w:val="24"/>
          <w:szCs w:val="24"/>
        </w:rPr>
        <w:t xml:space="preserve"> </w:t>
      </w:r>
      <w:r w:rsidR="008D780B" w:rsidRPr="008D780B">
        <w:rPr>
          <w:rFonts w:ascii="Times New Roman" w:hAnsi="Times New Roman" w:cs="Times New Roman"/>
          <w:sz w:val="24"/>
          <w:szCs w:val="24"/>
        </w:rPr>
        <w:t>Росії, деякі</w:t>
      </w:r>
      <w:r w:rsidR="008D780B">
        <w:rPr>
          <w:rFonts w:ascii="Times New Roman" w:hAnsi="Times New Roman" w:cs="Times New Roman"/>
          <w:sz w:val="24"/>
          <w:szCs w:val="24"/>
        </w:rPr>
        <w:t xml:space="preserve"> </w:t>
      </w:r>
      <w:r w:rsidR="008D780B" w:rsidRPr="008D780B">
        <w:rPr>
          <w:rFonts w:ascii="Times New Roman" w:hAnsi="Times New Roman" w:cs="Times New Roman"/>
          <w:sz w:val="24"/>
          <w:szCs w:val="24"/>
        </w:rPr>
        <w:t>райони</w:t>
      </w:r>
      <w:r w:rsidR="008D780B">
        <w:rPr>
          <w:rFonts w:ascii="Times New Roman" w:hAnsi="Times New Roman" w:cs="Times New Roman"/>
          <w:sz w:val="24"/>
          <w:szCs w:val="24"/>
        </w:rPr>
        <w:t xml:space="preserve"> </w:t>
      </w:r>
      <w:r w:rsidR="008D780B" w:rsidRPr="008D780B">
        <w:rPr>
          <w:rFonts w:ascii="Times New Roman" w:hAnsi="Times New Roman" w:cs="Times New Roman"/>
          <w:sz w:val="24"/>
          <w:szCs w:val="24"/>
        </w:rPr>
        <w:t>Білорусії</w:t>
      </w:r>
    </w:p>
    <w:p w:rsidR="00B676C1" w:rsidRDefault="00C44D29" w:rsidP="00132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5 Прибалтика, Ленінград</w:t>
      </w:r>
    </w:p>
    <w:p w:rsidR="00D03263" w:rsidRPr="00D03263" w:rsidRDefault="00C44D29" w:rsidP="00D0326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03263" w:rsidRPr="00D03263">
        <w:rPr>
          <w:rFonts w:ascii="Times New Roman" w:hAnsi="Times New Roman" w:cs="Times New Roman"/>
          <w:sz w:val="24"/>
          <w:szCs w:val="24"/>
        </w:rPr>
        <w:t>Розташуйте</w:t>
      </w:r>
      <w:r w:rsidR="00D03263">
        <w:rPr>
          <w:rFonts w:ascii="Times New Roman" w:hAnsi="Times New Roman" w:cs="Times New Roman"/>
          <w:sz w:val="24"/>
          <w:szCs w:val="24"/>
        </w:rPr>
        <w:t xml:space="preserve"> </w:t>
      </w:r>
      <w:r w:rsidR="00D03263" w:rsidRPr="00D03263">
        <w:rPr>
          <w:rFonts w:ascii="Times New Roman" w:hAnsi="Times New Roman" w:cs="Times New Roman"/>
          <w:sz w:val="24"/>
          <w:szCs w:val="24"/>
        </w:rPr>
        <w:t>події в хронологічній</w:t>
      </w:r>
      <w:r w:rsidR="00D03263">
        <w:rPr>
          <w:rFonts w:ascii="Times New Roman" w:hAnsi="Times New Roman" w:cs="Times New Roman"/>
          <w:sz w:val="24"/>
          <w:szCs w:val="24"/>
        </w:rPr>
        <w:t xml:space="preserve"> послідовності (1960-1980 рр.)</w:t>
      </w:r>
    </w:p>
    <w:p w:rsidR="00D03263" w:rsidRPr="00D03263" w:rsidRDefault="00D03263" w:rsidP="00D0326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 У</w:t>
      </w:r>
      <w:r w:rsidRPr="00D03263">
        <w:rPr>
          <w:rFonts w:ascii="Times New Roman" w:hAnsi="Times New Roman" w:cs="Times New Roman"/>
          <w:sz w:val="24"/>
          <w:szCs w:val="24"/>
        </w:rPr>
        <w:t xml:space="preserve"> Києві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відкрито палац культури «України»;</w:t>
      </w:r>
    </w:p>
    <w:p w:rsidR="00D03263" w:rsidRPr="00D03263" w:rsidRDefault="00D03263" w:rsidP="00D0326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  У</w:t>
      </w:r>
      <w:r w:rsidRPr="00D03263">
        <w:rPr>
          <w:rFonts w:ascii="Times New Roman" w:hAnsi="Times New Roman" w:cs="Times New Roman"/>
          <w:sz w:val="24"/>
          <w:szCs w:val="24"/>
        </w:rPr>
        <w:t xml:space="preserve"> Києві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відбулися ХХІІ (Московські) Олімпійські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ігри;</w:t>
      </w:r>
    </w:p>
    <w:p w:rsidR="00D03263" w:rsidRPr="00D03263" w:rsidRDefault="00D03263" w:rsidP="00D0326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 Д</w:t>
      </w:r>
      <w:r w:rsidRPr="00D03263">
        <w:rPr>
          <w:rFonts w:ascii="Times New Roman" w:hAnsi="Times New Roman" w:cs="Times New Roman"/>
          <w:sz w:val="24"/>
          <w:szCs w:val="24"/>
        </w:rPr>
        <w:t>емонстрація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біля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пам’ятника Т. Шевченкові в Києві;</w:t>
      </w:r>
    </w:p>
    <w:p w:rsidR="00C44D29" w:rsidRDefault="00D03263" w:rsidP="00D0326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  У</w:t>
      </w:r>
      <w:r w:rsidRPr="00D03263">
        <w:rPr>
          <w:rFonts w:ascii="Times New Roman" w:hAnsi="Times New Roman" w:cs="Times New Roman"/>
          <w:sz w:val="24"/>
          <w:szCs w:val="24"/>
        </w:rPr>
        <w:t>творення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Української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Гельсінської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спілки.</w:t>
      </w:r>
    </w:p>
    <w:p w:rsidR="00D03263" w:rsidRPr="00D03263" w:rsidRDefault="00D03263" w:rsidP="00D0326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03263">
        <w:rPr>
          <w:rFonts w:ascii="Times New Roman" w:hAnsi="Times New Roman" w:cs="Times New Roman"/>
          <w:sz w:val="24"/>
          <w:szCs w:val="24"/>
        </w:rPr>
        <w:t>Розташуйте в логічній</w:t>
      </w:r>
      <w:r>
        <w:rPr>
          <w:rFonts w:ascii="Times New Roman" w:hAnsi="Times New Roman" w:cs="Times New Roman"/>
          <w:sz w:val="24"/>
          <w:szCs w:val="24"/>
        </w:rPr>
        <w:t xml:space="preserve"> послідовності (19</w:t>
      </w:r>
      <w:r w:rsidR="00D97761">
        <w:rPr>
          <w:rFonts w:ascii="Times New Roman" w:hAnsi="Times New Roman" w:cs="Times New Roman"/>
          <w:sz w:val="24"/>
          <w:szCs w:val="24"/>
        </w:rPr>
        <w:t>21-1939 рр.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3263" w:rsidRPr="00D03263" w:rsidRDefault="00D03263" w:rsidP="00D0326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 О</w:t>
      </w:r>
      <w:r w:rsidRPr="00D03263">
        <w:rPr>
          <w:rFonts w:ascii="Times New Roman" w:hAnsi="Times New Roman" w:cs="Times New Roman"/>
          <w:sz w:val="24"/>
          <w:szCs w:val="24"/>
        </w:rPr>
        <w:t>б’єднання УРП та УПСР;</w:t>
      </w:r>
    </w:p>
    <w:p w:rsidR="00D03263" w:rsidRPr="00D03263" w:rsidRDefault="00D03263" w:rsidP="00D0326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326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D03263">
        <w:rPr>
          <w:rFonts w:ascii="Times New Roman" w:hAnsi="Times New Roman" w:cs="Times New Roman"/>
          <w:sz w:val="24"/>
          <w:szCs w:val="24"/>
        </w:rPr>
        <w:t>ольській уряд розпочав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акцію «пацифікації»;</w:t>
      </w:r>
    </w:p>
    <w:p w:rsidR="00D03263" w:rsidRPr="00D03263" w:rsidRDefault="00D03263" w:rsidP="00D0326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П</w:t>
      </w:r>
      <w:r w:rsidRPr="00D03263">
        <w:rPr>
          <w:rFonts w:ascii="Times New Roman" w:hAnsi="Times New Roman" w:cs="Times New Roman"/>
          <w:sz w:val="24"/>
          <w:szCs w:val="24"/>
        </w:rPr>
        <w:t>роголошення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злуки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Закарпаття з Україною;</w:t>
      </w:r>
    </w:p>
    <w:p w:rsidR="00D03263" w:rsidRDefault="00D03263" w:rsidP="00D0326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  С</w:t>
      </w:r>
      <w:r w:rsidRPr="00D03263">
        <w:rPr>
          <w:rFonts w:ascii="Times New Roman" w:hAnsi="Times New Roman" w:cs="Times New Roman"/>
          <w:sz w:val="24"/>
          <w:szCs w:val="24"/>
        </w:rPr>
        <w:t>творення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Української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національної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партії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63">
        <w:rPr>
          <w:rFonts w:ascii="Times New Roman" w:hAnsi="Times New Roman" w:cs="Times New Roman"/>
          <w:sz w:val="24"/>
          <w:szCs w:val="24"/>
        </w:rPr>
        <w:t>Буковині.</w:t>
      </w:r>
    </w:p>
    <w:p w:rsidR="00AA38A8" w:rsidRDefault="00AA38A8" w:rsidP="0033006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Позначте характерні риси політики «воєнного комунізму» (1918-1920 рр.).</w:t>
      </w:r>
    </w:p>
    <w:p w:rsidR="00AA38A8" w:rsidRDefault="00AA38A8" w:rsidP="0033006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Запровадження продрозкладки;</w:t>
      </w:r>
    </w:p>
    <w:p w:rsidR="00AA38A8" w:rsidRDefault="00AA38A8" w:rsidP="0033006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Недоторканність приватної власності;</w:t>
      </w:r>
    </w:p>
    <w:p w:rsidR="00AA38A8" w:rsidRDefault="00AA38A8" w:rsidP="0033006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Націоналізація усіх галузей промисловості;</w:t>
      </w:r>
    </w:p>
    <w:p w:rsidR="00AA38A8" w:rsidRDefault="00AA38A8" w:rsidP="00330060">
      <w:pPr>
        <w:tabs>
          <w:tab w:val="left" w:pos="3996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Загальна трудова повинність;</w:t>
      </w:r>
      <w:r>
        <w:rPr>
          <w:rFonts w:ascii="Times New Roman" w:hAnsi="Times New Roman"/>
          <w:sz w:val="24"/>
          <w:szCs w:val="24"/>
        </w:rPr>
        <w:tab/>
      </w:r>
    </w:p>
    <w:p w:rsidR="00AA38A8" w:rsidRDefault="00AA38A8" w:rsidP="0033006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Перехід до вільної торгівлі;</w:t>
      </w:r>
    </w:p>
    <w:p w:rsidR="00AA38A8" w:rsidRDefault="00AA38A8" w:rsidP="0033006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Уведення карткової системи;</w:t>
      </w:r>
    </w:p>
    <w:p w:rsidR="00B676C1" w:rsidRDefault="00AA38A8" w:rsidP="00132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Відновлення поміщицької власності на землю.</w:t>
      </w:r>
    </w:p>
    <w:p w:rsidR="00AA38A8" w:rsidRDefault="00AA38A8" w:rsidP="00AA38A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Позначте характерні риси розвитку української культури в післявоєнний період (1945-1950 рр.).</w:t>
      </w:r>
    </w:p>
    <w:p w:rsidR="00AA38A8" w:rsidRDefault="00AA38A8" w:rsidP="00AA38A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Запровадження політики українізації;</w:t>
      </w:r>
    </w:p>
    <w:p w:rsidR="00AA38A8" w:rsidRDefault="00AA38A8" w:rsidP="00AA38A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Панування «</w:t>
      </w:r>
      <w:proofErr w:type="spellStart"/>
      <w:r>
        <w:rPr>
          <w:rFonts w:ascii="Times New Roman" w:hAnsi="Times New Roman"/>
          <w:sz w:val="24"/>
          <w:szCs w:val="24"/>
        </w:rPr>
        <w:t>ждановщини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AA38A8" w:rsidRDefault="00AA38A8" w:rsidP="00AA38A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«Розстріляне відродження»;</w:t>
      </w:r>
    </w:p>
    <w:p w:rsidR="00AA38A8" w:rsidRDefault="00AA38A8" w:rsidP="00AA38A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Репресії проти Леся Курбаса та театру «Березіль»;</w:t>
      </w:r>
    </w:p>
    <w:p w:rsidR="00AA38A8" w:rsidRDefault="00AA38A8" w:rsidP="00AA38A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«</w:t>
      </w:r>
      <w:proofErr w:type="spellStart"/>
      <w:r>
        <w:rPr>
          <w:rFonts w:ascii="Times New Roman" w:hAnsi="Times New Roman"/>
          <w:sz w:val="24"/>
          <w:szCs w:val="24"/>
        </w:rPr>
        <w:t>Лисенківщина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AA38A8" w:rsidRDefault="00AA38A8" w:rsidP="00AA38A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Діяльність художників М. </w:t>
      </w:r>
      <w:proofErr w:type="spellStart"/>
      <w:r>
        <w:rPr>
          <w:rFonts w:ascii="Times New Roman" w:hAnsi="Times New Roman"/>
          <w:sz w:val="24"/>
          <w:szCs w:val="24"/>
        </w:rPr>
        <w:t>Глущенка</w:t>
      </w:r>
      <w:proofErr w:type="spellEnd"/>
      <w:r>
        <w:rPr>
          <w:rFonts w:ascii="Times New Roman" w:hAnsi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/>
          <w:sz w:val="24"/>
          <w:szCs w:val="24"/>
        </w:rPr>
        <w:t>Дерегуса</w:t>
      </w:r>
      <w:proofErr w:type="spellEnd"/>
      <w:r>
        <w:rPr>
          <w:rFonts w:ascii="Times New Roman" w:hAnsi="Times New Roman"/>
          <w:sz w:val="24"/>
          <w:szCs w:val="24"/>
        </w:rPr>
        <w:t>, О. Шовкуненка;</w:t>
      </w:r>
    </w:p>
    <w:p w:rsidR="00AA38A8" w:rsidRPr="00F82AF8" w:rsidRDefault="00AA38A8" w:rsidP="00AA38A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розгортання Л. </w:t>
      </w:r>
      <w:proofErr w:type="spellStart"/>
      <w:r>
        <w:rPr>
          <w:rFonts w:ascii="Times New Roman" w:hAnsi="Times New Roman"/>
          <w:sz w:val="24"/>
          <w:szCs w:val="24"/>
        </w:rPr>
        <w:t>Кагановичем</w:t>
      </w:r>
      <w:proofErr w:type="spellEnd"/>
      <w:r>
        <w:rPr>
          <w:rFonts w:ascii="Times New Roman" w:hAnsi="Times New Roman"/>
          <w:sz w:val="24"/>
          <w:szCs w:val="24"/>
        </w:rPr>
        <w:t xml:space="preserve"> бурхливої діяльності із боротьби з «буржуазним українським націоналізмом».</w:t>
      </w:r>
    </w:p>
    <w:p w:rsidR="003B3C74" w:rsidRPr="003B3C74" w:rsidRDefault="003B3C74" w:rsidP="006F536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3B3C74"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Наз</w:t>
      </w:r>
      <w:r>
        <w:rPr>
          <w:rFonts w:ascii="Times New Roman" w:hAnsi="Times New Roman"/>
          <w:sz w:val="24"/>
          <w:szCs w:val="24"/>
        </w:rPr>
        <w:t>віть прізвище та ім’я цього діяча.</w:t>
      </w:r>
    </w:p>
    <w:p w:rsidR="003B3C74" w:rsidRDefault="003B3C74" w:rsidP="006F536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954F1B">
        <w:rPr>
          <w:rFonts w:ascii="Times New Roman" w:hAnsi="Times New Roman"/>
          <w:sz w:val="24"/>
          <w:szCs w:val="24"/>
        </w:rPr>
        <w:t>«Митрополит  греко-католицької  церкви  (1900–1944),  засновник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українського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Національного музею у Львові. У роки Першої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світової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війни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засланий до Суздальського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монастиря».</w:t>
      </w:r>
    </w:p>
    <w:p w:rsidR="00636785" w:rsidRDefault="003B3C74" w:rsidP="006F536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636785">
        <w:rPr>
          <w:rFonts w:ascii="Times New Roman" w:hAnsi="Times New Roman"/>
          <w:sz w:val="24"/>
          <w:szCs w:val="24"/>
        </w:rPr>
        <w:t>Вкажіть назву процесу.</w:t>
      </w:r>
    </w:p>
    <w:p w:rsidR="00636785" w:rsidRDefault="00636785" w:rsidP="006F536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Спосіб прийняття законів  та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вирішення</w:t>
      </w:r>
      <w:r>
        <w:rPr>
          <w:rFonts w:ascii="Times New Roman" w:hAnsi="Times New Roman"/>
          <w:sz w:val="24"/>
          <w:szCs w:val="24"/>
        </w:rPr>
        <w:t xml:space="preserve"> найважливіших п</w:t>
      </w:r>
      <w:r w:rsidRPr="00282A14">
        <w:rPr>
          <w:rFonts w:ascii="Times New Roman" w:hAnsi="Times New Roman"/>
          <w:sz w:val="24"/>
          <w:szCs w:val="24"/>
        </w:rPr>
        <w:t>итань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державного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життя шляхом всенародного голосування.</w:t>
      </w:r>
    </w:p>
    <w:p w:rsidR="00636785" w:rsidRDefault="00636785" w:rsidP="006F536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636785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які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події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йдеться в цьому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уривку?</w:t>
      </w:r>
    </w:p>
    <w:p w:rsidR="00636785" w:rsidRPr="00636785" w:rsidRDefault="00636785" w:rsidP="006F536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636785">
        <w:rPr>
          <w:rFonts w:ascii="Times New Roman" w:hAnsi="Times New Roman"/>
          <w:sz w:val="24"/>
          <w:szCs w:val="24"/>
        </w:rPr>
        <w:t>«…Посуха, особливо у червні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липні, до всіх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нещасть (бо треба було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загоювати рани війни) додала ще й свої. Врожай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зернових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вийшов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доісторичний…,  тобто  1 ц посіяли,  А  зібрали  3 ц  у  кращому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випадку. Та 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який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тоді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був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обробіток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ґрунту? Сяк-так, аби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вкинути зерно в землю.</w:t>
      </w:r>
    </w:p>
    <w:p w:rsidR="00636785" w:rsidRDefault="00636785" w:rsidP="006F536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636785">
        <w:rPr>
          <w:rFonts w:ascii="Times New Roman" w:hAnsi="Times New Roman"/>
          <w:sz w:val="24"/>
          <w:szCs w:val="24"/>
        </w:rPr>
        <w:lastRenderedPageBreak/>
        <w:t>Поля  обробляли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переважно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 xml:space="preserve">кіньми —  </w:t>
      </w:r>
      <w:proofErr w:type="spellStart"/>
      <w:r w:rsidRPr="00636785">
        <w:rPr>
          <w:rFonts w:ascii="Times New Roman" w:hAnsi="Times New Roman"/>
          <w:sz w:val="24"/>
          <w:szCs w:val="24"/>
        </w:rPr>
        <w:t>клячами</w:t>
      </w:r>
      <w:proofErr w:type="spellEnd"/>
      <w:r w:rsidRPr="00636785">
        <w:rPr>
          <w:rFonts w:ascii="Times New Roman" w:hAnsi="Times New Roman"/>
          <w:sz w:val="24"/>
          <w:szCs w:val="24"/>
        </w:rPr>
        <w:t>,  коровами,  лопатами, сапами, а збирали косами та жіночими руками. 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чоловіки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лишилися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пів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85">
        <w:rPr>
          <w:rFonts w:ascii="Times New Roman" w:hAnsi="Times New Roman"/>
          <w:sz w:val="24"/>
          <w:szCs w:val="24"/>
        </w:rPr>
        <w:t>каліками …».</w:t>
      </w:r>
    </w:p>
    <w:p w:rsidR="00636785" w:rsidRDefault="00636785" w:rsidP="006F536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Запишіть умовну назву групи.</w:t>
      </w:r>
    </w:p>
    <w:p w:rsidR="00636785" w:rsidRDefault="00636785" w:rsidP="006F536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D83378">
        <w:rPr>
          <w:rFonts w:ascii="Times New Roman" w:hAnsi="Times New Roman"/>
          <w:sz w:val="24"/>
          <w:szCs w:val="24"/>
        </w:rPr>
        <w:t>Група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молодих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літераторів, митців і вчених в Україні, які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своїми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творами й активною громадською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діяльністю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намагалися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відроджувати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національну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свідомість,  боролися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D83378">
        <w:rPr>
          <w:rFonts w:ascii="Times New Roman" w:hAnsi="Times New Roman"/>
          <w:sz w:val="24"/>
          <w:szCs w:val="24"/>
        </w:rPr>
        <w:t>збереження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української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мови  та культури, сприяли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демократизації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суспільно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83378">
        <w:rPr>
          <w:rFonts w:ascii="Times New Roman" w:hAnsi="Times New Roman"/>
          <w:sz w:val="24"/>
          <w:szCs w:val="24"/>
        </w:rPr>
        <w:t>політичного в республіці.</w:t>
      </w:r>
    </w:p>
    <w:p w:rsidR="00636785" w:rsidRDefault="00636785" w:rsidP="006F536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6F5369">
        <w:rPr>
          <w:rFonts w:ascii="Times New Roman" w:hAnsi="Times New Roman"/>
          <w:sz w:val="24"/>
          <w:szCs w:val="24"/>
        </w:rPr>
        <w:t>Кому з діячів Центральної Ради належить такі факти біографії.</w:t>
      </w:r>
    </w:p>
    <w:p w:rsidR="006F5369" w:rsidRDefault="006F5369" w:rsidP="006F536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 1904 році брав участь у створенні УСДРП. У 1917 році був обраний головою Генерального Секретаріату Центральної Ради. У 1918-1919 рр. очолював Директорію УНР. Через проблеми в стосунках з іншими членами Директорії вийшов з її складу та емігрував за кордон. В останні роки свого життя займався тільки творчою діяльністю».</w:t>
      </w:r>
    </w:p>
    <w:p w:rsidR="006F5369" w:rsidRDefault="006F5369" w:rsidP="006F536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Вкажіть назву терміну.</w:t>
      </w:r>
    </w:p>
    <w:p w:rsidR="006F5369" w:rsidRPr="00D83378" w:rsidRDefault="006F5369" w:rsidP="006F536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Часткова реанімація сталінської адміністративно – командної системи.</w:t>
      </w:r>
    </w:p>
    <w:p w:rsidR="00BD6255" w:rsidRPr="00BD6255" w:rsidRDefault="00BD6255" w:rsidP="00BD62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BD6255">
        <w:rPr>
          <w:rFonts w:ascii="Times New Roman" w:hAnsi="Times New Roman"/>
          <w:sz w:val="24"/>
          <w:szCs w:val="24"/>
        </w:rPr>
        <w:t>Проаналізуйте історичне джерело та дайте йому оцінку</w:t>
      </w:r>
    </w:p>
    <w:p w:rsidR="00BD6255" w:rsidRPr="00BD6255" w:rsidRDefault="00BD6255" w:rsidP="00BD62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D6255">
        <w:rPr>
          <w:rFonts w:ascii="Times New Roman" w:hAnsi="Times New Roman"/>
          <w:sz w:val="24"/>
          <w:szCs w:val="24"/>
        </w:rPr>
        <w:t>Зі спогадів Бориса Антоненка-Давидовича</w:t>
      </w:r>
    </w:p>
    <w:p w:rsidR="00BD6255" w:rsidRPr="00BD6255" w:rsidRDefault="00BD6255" w:rsidP="00BD6255">
      <w:pPr>
        <w:spacing w:after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6255">
        <w:rPr>
          <w:rFonts w:ascii="Times New Roman" w:hAnsi="Times New Roman"/>
          <w:sz w:val="24"/>
          <w:szCs w:val="24"/>
        </w:rPr>
        <w:t>«Комюніке ГПУ про викриття ко</w:t>
      </w:r>
      <w:r w:rsidR="00D105CC">
        <w:rPr>
          <w:rFonts w:ascii="Times New Roman" w:hAnsi="Times New Roman"/>
          <w:sz w:val="24"/>
          <w:szCs w:val="24"/>
        </w:rPr>
        <w:t>нтрреволюційної підпільної орга</w:t>
      </w:r>
      <w:r w:rsidRPr="00BD6255">
        <w:rPr>
          <w:rFonts w:ascii="Times New Roman" w:hAnsi="Times New Roman"/>
          <w:sz w:val="24"/>
          <w:szCs w:val="24"/>
        </w:rPr>
        <w:t>нізації СВУ та перші повідомлення в пресі про початок судового процесу в Харкові, тодішній столиці Радянської України, ви</w:t>
      </w:r>
      <w:r w:rsidR="00D105CC">
        <w:rPr>
          <w:rFonts w:ascii="Times New Roman" w:hAnsi="Times New Roman"/>
          <w:sz w:val="24"/>
          <w:szCs w:val="24"/>
        </w:rPr>
        <w:t>клика</w:t>
      </w:r>
      <w:r w:rsidRPr="00BD6255">
        <w:rPr>
          <w:rFonts w:ascii="Times New Roman" w:hAnsi="Times New Roman"/>
          <w:sz w:val="24"/>
          <w:szCs w:val="24"/>
        </w:rPr>
        <w:t xml:space="preserve">ли в усіх подив: що ж це за всеукраїнська організація, в якої нема на Україні периферії? Поодинокі особи з різних українських міст, посаджені на стільці підсудних, аж ніяк не вкладалися в поняття периферії. Так само не клеїлось у повідомленнях існування </w:t>
      </w:r>
      <w:proofErr w:type="spellStart"/>
      <w:r w:rsidRPr="00BD6255">
        <w:rPr>
          <w:rFonts w:ascii="Times New Roman" w:hAnsi="Times New Roman"/>
          <w:sz w:val="24"/>
          <w:szCs w:val="24"/>
        </w:rPr>
        <w:t>СУМу</w:t>
      </w:r>
      <w:proofErr w:type="spellEnd"/>
      <w:r w:rsidRPr="00BD6255">
        <w:rPr>
          <w:rFonts w:ascii="Times New Roman" w:hAnsi="Times New Roman"/>
          <w:sz w:val="24"/>
          <w:szCs w:val="24"/>
        </w:rPr>
        <w:t xml:space="preserve"> - Спілки української молоді, цього бойового терористичного додатка до СВУ, репрезентованого на процесі лише двома молодиками. А де ж інші? Чи вони повтікали кудись, чи їх не викрито, чи, може, такої спілки взагалі не існувало, бо арифметичне число 2 занадто мале, щоб відповідати поняттю спілка?.. Проте усім відомо, що органи безпеки ніколи не помиляються, тож і всі дії їхні мають бути одностайно схвалені. Та не тільки схвалені, а можна й треба наперед вимагати суворого вироку тим, кого вихопили з життя непомильні сталінські органи безпеки. Це ставало нормою громадянської поведінки тої радянської</w:t>
      </w:r>
      <w:r w:rsidR="00D105CC">
        <w:rPr>
          <w:rFonts w:ascii="Times New Roman" w:hAnsi="Times New Roman"/>
          <w:sz w:val="24"/>
          <w:szCs w:val="24"/>
        </w:rPr>
        <w:t xml:space="preserve"> людини, що воліла кривити влас</w:t>
      </w:r>
      <w:r w:rsidRPr="00BD6255">
        <w:rPr>
          <w:rFonts w:ascii="Times New Roman" w:hAnsi="Times New Roman"/>
          <w:sz w:val="24"/>
          <w:szCs w:val="24"/>
        </w:rPr>
        <w:t>ним сумлінням, ніж стати об’єктом переслідування.</w:t>
      </w:r>
    </w:p>
    <w:p w:rsidR="00BD6255" w:rsidRPr="00BD6255" w:rsidRDefault="00BD6255" w:rsidP="00BD6255">
      <w:pPr>
        <w:spacing w:after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6255">
        <w:rPr>
          <w:rFonts w:ascii="Times New Roman" w:hAnsi="Times New Roman"/>
          <w:sz w:val="24"/>
          <w:szCs w:val="24"/>
        </w:rPr>
        <w:t>Тільки-но розпочався судовий проце</w:t>
      </w:r>
      <w:r w:rsidR="00D105CC">
        <w:rPr>
          <w:rFonts w:ascii="Times New Roman" w:hAnsi="Times New Roman"/>
          <w:sz w:val="24"/>
          <w:szCs w:val="24"/>
        </w:rPr>
        <w:t>с над СВУ в Харкові, як по київ</w:t>
      </w:r>
      <w:r w:rsidRPr="00BD6255">
        <w:rPr>
          <w:rFonts w:ascii="Times New Roman" w:hAnsi="Times New Roman"/>
          <w:sz w:val="24"/>
          <w:szCs w:val="24"/>
        </w:rPr>
        <w:t>ських установах і підприємствах почалась кампанія загальних зборів робітників та службовців, на яких одностайно схвалювали резолюції з вимогою застосувати</w:t>
      </w:r>
      <w:r w:rsidR="00D105CC">
        <w:rPr>
          <w:rFonts w:ascii="Times New Roman" w:hAnsi="Times New Roman"/>
          <w:sz w:val="24"/>
          <w:szCs w:val="24"/>
        </w:rPr>
        <w:t xml:space="preserve"> до підсудних найвищу міру пока</w:t>
      </w:r>
      <w:r w:rsidRPr="00BD6255">
        <w:rPr>
          <w:rFonts w:ascii="Times New Roman" w:hAnsi="Times New Roman"/>
          <w:sz w:val="24"/>
          <w:szCs w:val="24"/>
        </w:rPr>
        <w:t xml:space="preserve">рання - розстріл. Утриматись або, </w:t>
      </w:r>
      <w:proofErr w:type="spellStart"/>
      <w:r w:rsidRPr="00BD6255">
        <w:rPr>
          <w:rFonts w:ascii="Times New Roman" w:hAnsi="Times New Roman"/>
          <w:sz w:val="24"/>
          <w:szCs w:val="24"/>
        </w:rPr>
        <w:t>боронь</w:t>
      </w:r>
      <w:proofErr w:type="spellEnd"/>
      <w:r w:rsidRPr="00BD6255">
        <w:rPr>
          <w:rFonts w:ascii="Times New Roman" w:hAnsi="Times New Roman"/>
          <w:sz w:val="24"/>
          <w:szCs w:val="24"/>
        </w:rPr>
        <w:t xml:space="preserve"> Боже, голосувати проти - було небезпечно, тим-то й була така одностайність. Їхати до Харкова треба було з дв</w:t>
      </w:r>
      <w:r w:rsidR="00D105CC">
        <w:rPr>
          <w:rFonts w:ascii="Times New Roman" w:hAnsi="Times New Roman"/>
          <w:sz w:val="24"/>
          <w:szCs w:val="24"/>
        </w:rPr>
        <w:t>ох причин: по-перше, не виключе</w:t>
      </w:r>
      <w:r w:rsidRPr="00BD6255">
        <w:rPr>
          <w:rFonts w:ascii="Times New Roman" w:hAnsi="Times New Roman"/>
          <w:sz w:val="24"/>
          <w:szCs w:val="24"/>
        </w:rPr>
        <w:t>но, що наступного дня прийдуть до мене брати заднім числом той підпис або ще зажадають належного інтерв’ю, а по-друге, треба кінець кінцем дізнатись, що ж сп</w:t>
      </w:r>
      <w:r w:rsidR="00D105CC">
        <w:rPr>
          <w:rFonts w:ascii="Times New Roman" w:hAnsi="Times New Roman"/>
          <w:sz w:val="24"/>
          <w:szCs w:val="24"/>
        </w:rPr>
        <w:t>равді відбувається на сцені Хар</w:t>
      </w:r>
      <w:r w:rsidRPr="00BD6255">
        <w:rPr>
          <w:rFonts w:ascii="Times New Roman" w:hAnsi="Times New Roman"/>
          <w:sz w:val="24"/>
          <w:szCs w:val="24"/>
        </w:rPr>
        <w:t>ківської опери? Радіопередача про</w:t>
      </w:r>
      <w:r w:rsidR="00D105CC">
        <w:rPr>
          <w:rFonts w:ascii="Times New Roman" w:hAnsi="Times New Roman"/>
          <w:sz w:val="24"/>
          <w:szCs w:val="24"/>
        </w:rPr>
        <w:t xml:space="preserve"> перший день процесу, яку я слу</w:t>
      </w:r>
      <w:r w:rsidRPr="00BD6255">
        <w:rPr>
          <w:rFonts w:ascii="Times New Roman" w:hAnsi="Times New Roman"/>
          <w:sz w:val="24"/>
          <w:szCs w:val="24"/>
        </w:rPr>
        <w:t xml:space="preserve">хав через навушники, бо гучномовців ще не було, вразила не тільки мене. Підсудні, починаючи з Єфремова, вважали за слушний </w:t>
      </w:r>
      <w:proofErr w:type="spellStart"/>
      <w:r w:rsidRPr="00BD6255">
        <w:rPr>
          <w:rFonts w:ascii="Times New Roman" w:hAnsi="Times New Roman"/>
          <w:sz w:val="24"/>
          <w:szCs w:val="24"/>
        </w:rPr>
        <w:t>обвинувачувальний</w:t>
      </w:r>
      <w:proofErr w:type="spellEnd"/>
      <w:r w:rsidRPr="00BD6255">
        <w:rPr>
          <w:rFonts w:ascii="Times New Roman" w:hAnsi="Times New Roman"/>
          <w:sz w:val="24"/>
          <w:szCs w:val="24"/>
        </w:rPr>
        <w:t xml:space="preserve"> висновок, котрий закидав їм терор, готування до повстання та всі ті смертні гріхи, за які розплата могла бути тільки ціною життя. Але, коли допит підсудних дійшов до Петра Холодного з Чернігова, той категорично відкинув його, і засідання суду перервали до вечора, а всіх підсудних одвезли до тюрми... Якась пружина в механізмі добре злагодженого процесу несподівано зіпсувалась, і її треба було конче спішно відремонтувати. На це пішло півдня, і вечірнє засідання </w:t>
      </w:r>
      <w:r w:rsidR="00D105CC">
        <w:rPr>
          <w:rFonts w:ascii="Times New Roman" w:hAnsi="Times New Roman"/>
          <w:sz w:val="24"/>
          <w:szCs w:val="24"/>
        </w:rPr>
        <w:t>почалося знову з допиту Холодно</w:t>
      </w:r>
      <w:r w:rsidRPr="00BD6255">
        <w:rPr>
          <w:rFonts w:ascii="Times New Roman" w:hAnsi="Times New Roman"/>
          <w:sz w:val="24"/>
          <w:szCs w:val="24"/>
        </w:rPr>
        <w:t xml:space="preserve">го. Цього разу він беззастережно визнав обвинувачення за слушне, й допит решти підсудних пройшов зовсім гладко. Чому сталась через кілька годин перерви така зміна в поведінці Холодного - ми дізнаємось далеко пізніш, а тим часом годі було чимось пояснити її й зрозуміти. Ясно було тільки, що в цій пекельній грі, де ставкою є смерть, одна карта заметалась, загрожуючи викрити шулера... Знайомі обличчя Єфремова, </w:t>
      </w:r>
      <w:proofErr w:type="spellStart"/>
      <w:r w:rsidRPr="00BD6255">
        <w:rPr>
          <w:rFonts w:ascii="Times New Roman" w:hAnsi="Times New Roman"/>
          <w:sz w:val="24"/>
          <w:szCs w:val="24"/>
        </w:rPr>
        <w:t>Ніковс</w:t>
      </w:r>
      <w:r w:rsidR="00D105CC">
        <w:rPr>
          <w:rFonts w:ascii="Times New Roman" w:hAnsi="Times New Roman"/>
          <w:sz w:val="24"/>
          <w:szCs w:val="24"/>
        </w:rPr>
        <w:t>ького</w:t>
      </w:r>
      <w:proofErr w:type="spellEnd"/>
      <w:r w:rsidR="00D10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105CC">
        <w:rPr>
          <w:rFonts w:ascii="Times New Roman" w:hAnsi="Times New Roman"/>
          <w:sz w:val="24"/>
          <w:szCs w:val="24"/>
        </w:rPr>
        <w:t>Чехівського</w:t>
      </w:r>
      <w:proofErr w:type="spellEnd"/>
      <w:r w:rsidR="00D105CC">
        <w:rPr>
          <w:rFonts w:ascii="Times New Roman" w:hAnsi="Times New Roman"/>
          <w:sz w:val="24"/>
          <w:szCs w:val="24"/>
        </w:rPr>
        <w:t xml:space="preserve"> та інших під</w:t>
      </w:r>
      <w:r w:rsidRPr="00BD6255">
        <w:rPr>
          <w:rFonts w:ascii="Times New Roman" w:hAnsi="Times New Roman"/>
          <w:sz w:val="24"/>
          <w:szCs w:val="24"/>
        </w:rPr>
        <w:t>судних, а зовсім недалеко від рампи сидів Михайло Івченко, котрий, як здалося мені, навіть погладшав за час ув’язнення та слідства. Він сьорбав із склянки чай, заїдаючи тістечком разом з іншими підсудними, що викликало в деяких простацьких глядачів серед публіки</w:t>
      </w:r>
      <w:r w:rsidR="00D105CC">
        <w:rPr>
          <w:rFonts w:ascii="Times New Roman" w:hAnsi="Times New Roman"/>
          <w:sz w:val="24"/>
          <w:szCs w:val="24"/>
        </w:rPr>
        <w:t xml:space="preserve"> обурливе перешіптування: "</w:t>
      </w:r>
      <w:proofErr w:type="spellStart"/>
      <w:r w:rsidR="00D105CC">
        <w:rPr>
          <w:rFonts w:ascii="Times New Roman" w:hAnsi="Times New Roman"/>
          <w:sz w:val="24"/>
          <w:szCs w:val="24"/>
        </w:rPr>
        <w:t>Что</w:t>
      </w:r>
      <w:proofErr w:type="spellEnd"/>
      <w:r w:rsidR="00D105CC">
        <w:rPr>
          <w:rFonts w:ascii="Times New Roman" w:hAnsi="Times New Roman"/>
          <w:sz w:val="24"/>
          <w:szCs w:val="24"/>
        </w:rPr>
        <w:t xml:space="preserve"> </w:t>
      </w:r>
      <w:r w:rsidRPr="00BD6255">
        <w:rPr>
          <w:rFonts w:ascii="Times New Roman" w:hAnsi="Times New Roman"/>
          <w:sz w:val="24"/>
          <w:szCs w:val="24"/>
        </w:rPr>
        <w:t xml:space="preserve">ти </w:t>
      </w:r>
      <w:proofErr w:type="spellStart"/>
      <w:r w:rsidRPr="00BD6255">
        <w:rPr>
          <w:rFonts w:ascii="Times New Roman" w:hAnsi="Times New Roman"/>
          <w:sz w:val="24"/>
          <w:szCs w:val="24"/>
        </w:rPr>
        <w:t>мерзавци</w:t>
      </w:r>
      <w:proofErr w:type="spellEnd"/>
      <w:r w:rsidRPr="00BD6255">
        <w:rPr>
          <w:rFonts w:ascii="Times New Roman" w:hAnsi="Times New Roman"/>
          <w:sz w:val="24"/>
          <w:szCs w:val="24"/>
        </w:rPr>
        <w:t xml:space="preserve"> творили на </w:t>
      </w:r>
      <w:proofErr w:type="spellStart"/>
      <w:r w:rsidRPr="00BD6255">
        <w:rPr>
          <w:rFonts w:ascii="Times New Roman" w:hAnsi="Times New Roman"/>
          <w:sz w:val="24"/>
          <w:szCs w:val="24"/>
        </w:rPr>
        <w:lastRenderedPageBreak/>
        <w:t>свободе</w:t>
      </w:r>
      <w:proofErr w:type="spellEnd"/>
      <w:r w:rsidRPr="00BD6255">
        <w:rPr>
          <w:rFonts w:ascii="Times New Roman" w:hAnsi="Times New Roman"/>
          <w:sz w:val="24"/>
          <w:szCs w:val="24"/>
        </w:rPr>
        <w:t xml:space="preserve">, а тут </w:t>
      </w:r>
      <w:proofErr w:type="spellStart"/>
      <w:r w:rsidRPr="00BD6255">
        <w:rPr>
          <w:rFonts w:ascii="Times New Roman" w:hAnsi="Times New Roman"/>
          <w:sz w:val="24"/>
          <w:szCs w:val="24"/>
        </w:rPr>
        <w:t>их</w:t>
      </w:r>
      <w:proofErr w:type="spellEnd"/>
      <w:r w:rsidRPr="00BD6255">
        <w:rPr>
          <w:rFonts w:ascii="Times New Roman" w:hAnsi="Times New Roman"/>
          <w:sz w:val="24"/>
          <w:szCs w:val="24"/>
        </w:rPr>
        <w:t xml:space="preserve"> пирожними </w:t>
      </w:r>
      <w:proofErr w:type="spellStart"/>
      <w:r w:rsidRPr="00BD6255">
        <w:rPr>
          <w:rFonts w:ascii="Times New Roman" w:hAnsi="Times New Roman"/>
          <w:sz w:val="24"/>
          <w:szCs w:val="24"/>
        </w:rPr>
        <w:t>кормят</w:t>
      </w:r>
      <w:proofErr w:type="spellEnd"/>
      <w:r w:rsidRPr="00BD6255">
        <w:rPr>
          <w:rFonts w:ascii="Times New Roman" w:hAnsi="Times New Roman"/>
          <w:sz w:val="24"/>
          <w:szCs w:val="24"/>
        </w:rPr>
        <w:t xml:space="preserve">! На </w:t>
      </w:r>
      <w:proofErr w:type="spellStart"/>
      <w:r w:rsidRPr="00BD6255">
        <w:rPr>
          <w:rFonts w:ascii="Times New Roman" w:hAnsi="Times New Roman"/>
          <w:sz w:val="24"/>
          <w:szCs w:val="24"/>
        </w:rPr>
        <w:t>хлебе</w:t>
      </w:r>
      <w:proofErr w:type="spellEnd"/>
      <w:r w:rsidRPr="00BD62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D6255">
        <w:rPr>
          <w:rFonts w:ascii="Times New Roman" w:hAnsi="Times New Roman"/>
          <w:sz w:val="24"/>
          <w:szCs w:val="24"/>
        </w:rPr>
        <w:t>водесодержать</w:t>
      </w:r>
      <w:proofErr w:type="spellEnd"/>
      <w:r w:rsidRPr="00BD6255">
        <w:rPr>
          <w:rFonts w:ascii="Times New Roman" w:hAnsi="Times New Roman"/>
          <w:sz w:val="24"/>
          <w:szCs w:val="24"/>
        </w:rPr>
        <w:t xml:space="preserve"> би </w:t>
      </w:r>
      <w:proofErr w:type="spellStart"/>
      <w:r w:rsidRPr="00BD6255">
        <w:rPr>
          <w:rFonts w:ascii="Times New Roman" w:hAnsi="Times New Roman"/>
          <w:sz w:val="24"/>
          <w:szCs w:val="24"/>
        </w:rPr>
        <w:t>их</w:t>
      </w:r>
      <w:proofErr w:type="spellEnd"/>
      <w:r w:rsidRPr="00BD62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6255">
        <w:rPr>
          <w:rFonts w:ascii="Times New Roman" w:hAnsi="Times New Roman"/>
          <w:sz w:val="24"/>
          <w:szCs w:val="24"/>
        </w:rPr>
        <w:t>подлецов</w:t>
      </w:r>
      <w:proofErr w:type="spellEnd"/>
      <w:r w:rsidRPr="00BD6255">
        <w:rPr>
          <w:rFonts w:ascii="Times New Roman" w:hAnsi="Times New Roman"/>
          <w:sz w:val="24"/>
          <w:szCs w:val="24"/>
        </w:rPr>
        <w:t xml:space="preserve">, а не </w:t>
      </w:r>
      <w:proofErr w:type="spellStart"/>
      <w:r w:rsidRPr="00BD6255">
        <w:rPr>
          <w:rFonts w:ascii="Times New Roman" w:hAnsi="Times New Roman"/>
          <w:sz w:val="24"/>
          <w:szCs w:val="24"/>
        </w:rPr>
        <w:t>шоколади-мармеладиподавать</w:t>
      </w:r>
      <w:proofErr w:type="spellEnd"/>
      <w:r w:rsidRPr="00BD6255">
        <w:rPr>
          <w:rFonts w:ascii="Times New Roman" w:hAnsi="Times New Roman"/>
          <w:sz w:val="24"/>
          <w:szCs w:val="24"/>
        </w:rPr>
        <w:t>!”</w:t>
      </w:r>
    </w:p>
    <w:p w:rsidR="00BD6255" w:rsidRPr="00BD6255" w:rsidRDefault="00BD6255" w:rsidP="00BD6255">
      <w:pPr>
        <w:spacing w:after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6255">
        <w:rPr>
          <w:rFonts w:ascii="Times New Roman" w:hAnsi="Times New Roman"/>
          <w:sz w:val="24"/>
          <w:szCs w:val="24"/>
        </w:rPr>
        <w:t>Наша триденна перепустка на суд скінчилася. Можна було б її продовжити, але чи варто? Ми й</w:t>
      </w:r>
      <w:r w:rsidR="00D105CC">
        <w:rPr>
          <w:rFonts w:ascii="Times New Roman" w:hAnsi="Times New Roman"/>
          <w:sz w:val="24"/>
          <w:szCs w:val="24"/>
        </w:rPr>
        <w:t xml:space="preserve"> за ці три дні склали повне уяв</w:t>
      </w:r>
      <w:r w:rsidRPr="00BD6255">
        <w:rPr>
          <w:rFonts w:ascii="Times New Roman" w:hAnsi="Times New Roman"/>
          <w:sz w:val="24"/>
          <w:szCs w:val="24"/>
        </w:rPr>
        <w:t xml:space="preserve">лення про справжній характер суду, й навряд чи була потреба слухати далі ствердження Єфремова про існування СВУ та участь у ній </w:t>
      </w:r>
      <w:proofErr w:type="spellStart"/>
      <w:r w:rsidRPr="00BD6255">
        <w:rPr>
          <w:rFonts w:ascii="Times New Roman" w:hAnsi="Times New Roman"/>
          <w:sz w:val="24"/>
          <w:szCs w:val="24"/>
        </w:rPr>
        <w:t>причмелених</w:t>
      </w:r>
      <w:proofErr w:type="spellEnd"/>
      <w:r w:rsidRPr="00BD6255">
        <w:rPr>
          <w:rFonts w:ascii="Times New Roman" w:hAnsi="Times New Roman"/>
          <w:sz w:val="24"/>
          <w:szCs w:val="24"/>
        </w:rPr>
        <w:t xml:space="preserve"> діячів різних г</w:t>
      </w:r>
      <w:r w:rsidR="00D105CC">
        <w:rPr>
          <w:rFonts w:ascii="Times New Roman" w:hAnsi="Times New Roman"/>
          <w:sz w:val="24"/>
          <w:szCs w:val="24"/>
        </w:rPr>
        <w:t>алузей української науки й куль</w:t>
      </w:r>
      <w:r w:rsidRPr="00BD6255">
        <w:rPr>
          <w:rFonts w:ascii="Times New Roman" w:hAnsi="Times New Roman"/>
          <w:sz w:val="24"/>
          <w:szCs w:val="24"/>
        </w:rPr>
        <w:t>тури. Годі з нас і того ганебного, щ</w:t>
      </w:r>
      <w:r w:rsidR="00D105CC">
        <w:rPr>
          <w:rFonts w:ascii="Times New Roman" w:hAnsi="Times New Roman"/>
          <w:sz w:val="24"/>
          <w:szCs w:val="24"/>
        </w:rPr>
        <w:t>о ми бачили, сидячи серед різно</w:t>
      </w:r>
      <w:r w:rsidRPr="00BD6255">
        <w:rPr>
          <w:rFonts w:ascii="Times New Roman" w:hAnsi="Times New Roman"/>
          <w:sz w:val="24"/>
          <w:szCs w:val="24"/>
        </w:rPr>
        <w:t>манітної публіки на процесі в Харківській опері!</w:t>
      </w:r>
    </w:p>
    <w:p w:rsidR="00636785" w:rsidRPr="00636785" w:rsidRDefault="00BD6255" w:rsidP="00BD6255">
      <w:pPr>
        <w:spacing w:after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6255">
        <w:rPr>
          <w:rFonts w:ascii="Times New Roman" w:hAnsi="Times New Roman"/>
          <w:sz w:val="24"/>
          <w:szCs w:val="24"/>
        </w:rPr>
        <w:t xml:space="preserve">Того ж вечора ми виїхали з </w:t>
      </w:r>
      <w:proofErr w:type="spellStart"/>
      <w:r w:rsidRPr="00BD6255">
        <w:rPr>
          <w:rFonts w:ascii="Times New Roman" w:hAnsi="Times New Roman"/>
          <w:sz w:val="24"/>
          <w:szCs w:val="24"/>
        </w:rPr>
        <w:t>Валеріяном</w:t>
      </w:r>
      <w:proofErr w:type="spellEnd"/>
      <w:r w:rsidRPr="00BD6255">
        <w:rPr>
          <w:rFonts w:ascii="Times New Roman" w:hAnsi="Times New Roman"/>
          <w:sz w:val="24"/>
          <w:szCs w:val="24"/>
        </w:rPr>
        <w:t xml:space="preserve"> Підмогильним поїздом до Києва... Як же могла статись ус</w:t>
      </w:r>
      <w:r w:rsidR="00D105CC">
        <w:rPr>
          <w:rFonts w:ascii="Times New Roman" w:hAnsi="Times New Roman"/>
          <w:sz w:val="24"/>
          <w:szCs w:val="24"/>
        </w:rPr>
        <w:t>я та ганьба? Ця думка не покида</w:t>
      </w:r>
      <w:r w:rsidRPr="00BD6255">
        <w:rPr>
          <w:rFonts w:ascii="Times New Roman" w:hAnsi="Times New Roman"/>
          <w:sz w:val="24"/>
          <w:szCs w:val="24"/>
        </w:rPr>
        <w:t>ла мою голову ні одразу після приї</w:t>
      </w:r>
      <w:r w:rsidR="00D105CC">
        <w:rPr>
          <w:rFonts w:ascii="Times New Roman" w:hAnsi="Times New Roman"/>
          <w:sz w:val="24"/>
          <w:szCs w:val="24"/>
        </w:rPr>
        <w:t>зду з Харкова, ні кількома рока</w:t>
      </w:r>
      <w:r w:rsidRPr="00BD6255">
        <w:rPr>
          <w:rFonts w:ascii="Times New Roman" w:hAnsi="Times New Roman"/>
          <w:sz w:val="24"/>
          <w:szCs w:val="24"/>
        </w:rPr>
        <w:t>ми пізніше. З газет ми прочитал</w:t>
      </w:r>
      <w:r w:rsidR="00D105CC">
        <w:rPr>
          <w:rFonts w:ascii="Times New Roman" w:hAnsi="Times New Roman"/>
          <w:sz w:val="24"/>
          <w:szCs w:val="24"/>
        </w:rPr>
        <w:t>и вирок, де не було жодного роз</w:t>
      </w:r>
      <w:r w:rsidRPr="00BD6255">
        <w:rPr>
          <w:rFonts w:ascii="Times New Roman" w:hAnsi="Times New Roman"/>
          <w:sz w:val="24"/>
          <w:szCs w:val="24"/>
        </w:rPr>
        <w:t>стрілу, незважаючи на всі ті стр</w:t>
      </w:r>
      <w:r w:rsidR="00D105CC">
        <w:rPr>
          <w:rFonts w:ascii="Times New Roman" w:hAnsi="Times New Roman"/>
          <w:sz w:val="24"/>
          <w:szCs w:val="24"/>
        </w:rPr>
        <w:t>ахітливі звинувачення, які зачи</w:t>
      </w:r>
      <w:r w:rsidRPr="00BD6255">
        <w:rPr>
          <w:rFonts w:ascii="Times New Roman" w:hAnsi="Times New Roman"/>
          <w:sz w:val="24"/>
          <w:szCs w:val="24"/>
        </w:rPr>
        <w:t>тувались на суді й які слухняно стверджував Єфремов. Сам Єфремов дістав десять років ув’язнення, решта підсудних - різні строки...»</w:t>
      </w:r>
    </w:p>
    <w:p w:rsidR="003B3C74" w:rsidRPr="00954F1B" w:rsidRDefault="003B3C74" w:rsidP="003B3C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A38A8" w:rsidRDefault="00AA38A8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132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8A8" w:rsidRDefault="00AA38A8" w:rsidP="00D97761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BD6255" w:rsidRDefault="00BD6255" w:rsidP="00D97761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</w:p>
    <w:p w:rsidR="00D105CC" w:rsidRDefault="00D105CC" w:rsidP="00D97761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</w:p>
    <w:p w:rsidR="00B676C1" w:rsidRDefault="00B676C1" w:rsidP="00D97761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Відповіді</w:t>
      </w:r>
    </w:p>
    <w:p w:rsidR="00B676C1" w:rsidRDefault="00B676C1" w:rsidP="00526D21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9</w:t>
      </w:r>
    </w:p>
    <w:p w:rsidR="00B676C1" w:rsidRDefault="00B676C1" w:rsidP="00526D2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BD6255">
        <w:rPr>
          <w:rFonts w:ascii="Times New Roman" w:hAnsi="Times New Roman" w:cs="Times New Roman"/>
          <w:sz w:val="24"/>
          <w:szCs w:val="24"/>
        </w:rPr>
        <w:t xml:space="preserve"> </w:t>
      </w:r>
      <w:r w:rsidR="00BD6255" w:rsidRPr="00D83378">
        <w:rPr>
          <w:rFonts w:ascii="Times New Roman" w:hAnsi="Times New Roman"/>
          <w:sz w:val="24"/>
          <w:szCs w:val="24"/>
        </w:rPr>
        <w:t>Б. Патона</w:t>
      </w:r>
      <w:r w:rsidR="00BD6255">
        <w:rPr>
          <w:rFonts w:ascii="Times New Roman" w:hAnsi="Times New Roman"/>
          <w:sz w:val="24"/>
          <w:szCs w:val="24"/>
        </w:rPr>
        <w:t>.</w:t>
      </w:r>
    </w:p>
    <w:p w:rsidR="00B676C1" w:rsidRDefault="00B676C1" w:rsidP="00526D2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</w:t>
      </w:r>
      <w:r w:rsidR="00BD6255">
        <w:rPr>
          <w:rFonts w:ascii="Times New Roman" w:hAnsi="Times New Roman" w:cs="Times New Roman"/>
          <w:sz w:val="24"/>
          <w:szCs w:val="24"/>
        </w:rPr>
        <w:t xml:space="preserve"> </w:t>
      </w:r>
      <w:r w:rsidR="00BD6255">
        <w:rPr>
          <w:rFonts w:ascii="Times New Roman" w:hAnsi="Times New Roman"/>
          <w:sz w:val="24"/>
          <w:szCs w:val="24"/>
        </w:rPr>
        <w:t>З</w:t>
      </w:r>
      <w:r w:rsidR="00BD6255" w:rsidRPr="00D83378">
        <w:rPr>
          <w:rFonts w:ascii="Times New Roman" w:hAnsi="Times New Roman"/>
          <w:sz w:val="24"/>
          <w:szCs w:val="24"/>
        </w:rPr>
        <w:t>авдяки</w:t>
      </w:r>
      <w:r w:rsidR="00BD6255">
        <w:rPr>
          <w:rFonts w:ascii="Times New Roman" w:hAnsi="Times New Roman"/>
          <w:sz w:val="24"/>
          <w:szCs w:val="24"/>
        </w:rPr>
        <w:t xml:space="preserve"> </w:t>
      </w:r>
      <w:r w:rsidR="00BD6255" w:rsidRPr="00D83378">
        <w:rPr>
          <w:rFonts w:ascii="Times New Roman" w:hAnsi="Times New Roman"/>
          <w:sz w:val="24"/>
          <w:szCs w:val="24"/>
        </w:rPr>
        <w:t>запровадженню</w:t>
      </w:r>
      <w:r w:rsidR="00BD6255">
        <w:rPr>
          <w:rFonts w:ascii="Times New Roman" w:hAnsi="Times New Roman"/>
          <w:sz w:val="24"/>
          <w:szCs w:val="24"/>
        </w:rPr>
        <w:t xml:space="preserve"> </w:t>
      </w:r>
      <w:r w:rsidR="00BD6255" w:rsidRPr="00D83378">
        <w:rPr>
          <w:rFonts w:ascii="Times New Roman" w:hAnsi="Times New Roman"/>
          <w:sz w:val="24"/>
          <w:szCs w:val="24"/>
        </w:rPr>
        <w:t>системи реформ</w:t>
      </w:r>
      <w:r w:rsidR="00BD6255">
        <w:rPr>
          <w:rFonts w:ascii="Times New Roman" w:hAnsi="Times New Roman"/>
          <w:sz w:val="24"/>
          <w:szCs w:val="24"/>
        </w:rPr>
        <w:t>.</w:t>
      </w:r>
    </w:p>
    <w:p w:rsidR="00B676C1" w:rsidRDefault="00B676C1" w:rsidP="00526D2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</w:t>
      </w:r>
      <w:r w:rsidR="00BD6255">
        <w:rPr>
          <w:rFonts w:ascii="Times New Roman" w:hAnsi="Times New Roman" w:cs="Times New Roman"/>
          <w:sz w:val="24"/>
          <w:szCs w:val="24"/>
        </w:rPr>
        <w:t xml:space="preserve"> </w:t>
      </w:r>
      <w:r w:rsidR="00BD6255" w:rsidRPr="003575EF">
        <w:rPr>
          <w:rFonts w:ascii="Times New Roman" w:hAnsi="Times New Roman"/>
          <w:sz w:val="24"/>
          <w:szCs w:val="24"/>
        </w:rPr>
        <w:t>погіршення</w:t>
      </w:r>
      <w:r w:rsidR="00BD6255">
        <w:rPr>
          <w:rFonts w:ascii="Times New Roman" w:hAnsi="Times New Roman"/>
          <w:sz w:val="24"/>
          <w:szCs w:val="24"/>
        </w:rPr>
        <w:t xml:space="preserve"> </w:t>
      </w:r>
      <w:r w:rsidR="00BD6255" w:rsidRPr="003575EF">
        <w:rPr>
          <w:rFonts w:ascii="Times New Roman" w:hAnsi="Times New Roman"/>
          <w:sz w:val="24"/>
          <w:szCs w:val="24"/>
        </w:rPr>
        <w:t>екологічної</w:t>
      </w:r>
      <w:r w:rsidR="00BD6255">
        <w:rPr>
          <w:rFonts w:ascii="Times New Roman" w:hAnsi="Times New Roman"/>
          <w:sz w:val="24"/>
          <w:szCs w:val="24"/>
        </w:rPr>
        <w:t xml:space="preserve"> </w:t>
      </w:r>
      <w:r w:rsidR="00BD6255" w:rsidRPr="003575EF">
        <w:rPr>
          <w:rFonts w:ascii="Times New Roman" w:hAnsi="Times New Roman"/>
          <w:sz w:val="24"/>
          <w:szCs w:val="24"/>
        </w:rPr>
        <w:t>ситуації</w:t>
      </w:r>
      <w:r w:rsidR="00BD6255">
        <w:rPr>
          <w:rFonts w:ascii="Times New Roman" w:hAnsi="Times New Roman"/>
          <w:sz w:val="24"/>
          <w:szCs w:val="24"/>
        </w:rPr>
        <w:t xml:space="preserve"> та  </w:t>
      </w:r>
      <w:r w:rsidR="00BD6255" w:rsidRPr="003575EF">
        <w:rPr>
          <w:rFonts w:ascii="Times New Roman" w:hAnsi="Times New Roman"/>
          <w:sz w:val="24"/>
          <w:szCs w:val="24"/>
        </w:rPr>
        <w:t>історичних</w:t>
      </w:r>
      <w:r w:rsidR="00BD6255">
        <w:rPr>
          <w:rFonts w:ascii="Times New Roman" w:hAnsi="Times New Roman"/>
          <w:sz w:val="24"/>
          <w:szCs w:val="24"/>
        </w:rPr>
        <w:t xml:space="preserve"> </w:t>
      </w:r>
      <w:r w:rsidR="00BD6255" w:rsidRPr="003575EF">
        <w:rPr>
          <w:rFonts w:ascii="Times New Roman" w:hAnsi="Times New Roman"/>
          <w:sz w:val="24"/>
          <w:szCs w:val="24"/>
        </w:rPr>
        <w:t>населених</w:t>
      </w:r>
      <w:r w:rsidR="00BD6255">
        <w:rPr>
          <w:rFonts w:ascii="Times New Roman" w:hAnsi="Times New Roman"/>
          <w:sz w:val="24"/>
          <w:szCs w:val="24"/>
        </w:rPr>
        <w:t xml:space="preserve"> </w:t>
      </w:r>
      <w:r w:rsidR="00BD6255" w:rsidRPr="003575EF">
        <w:rPr>
          <w:rFonts w:ascii="Times New Roman" w:hAnsi="Times New Roman"/>
          <w:sz w:val="24"/>
          <w:szCs w:val="24"/>
        </w:rPr>
        <w:t>пунктів</w:t>
      </w:r>
      <w:r w:rsidR="00BD6255">
        <w:rPr>
          <w:rFonts w:ascii="Times New Roman" w:hAnsi="Times New Roman"/>
          <w:sz w:val="24"/>
          <w:szCs w:val="24"/>
        </w:rPr>
        <w:t>.</w:t>
      </w:r>
    </w:p>
    <w:p w:rsidR="00B676C1" w:rsidRDefault="00B676C1" w:rsidP="00526D2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</w:t>
      </w:r>
      <w:r w:rsidR="00BD6255">
        <w:rPr>
          <w:rFonts w:ascii="Times New Roman" w:hAnsi="Times New Roman" w:cs="Times New Roman"/>
          <w:sz w:val="24"/>
          <w:szCs w:val="24"/>
        </w:rPr>
        <w:t xml:space="preserve"> </w:t>
      </w:r>
      <w:r w:rsidR="00BD6255" w:rsidRPr="00954F1B">
        <w:rPr>
          <w:rFonts w:ascii="Times New Roman" w:hAnsi="Times New Roman"/>
          <w:sz w:val="24"/>
          <w:szCs w:val="24"/>
        </w:rPr>
        <w:t>Австро-Угорщина</w:t>
      </w:r>
      <w:r w:rsidR="00BD6255">
        <w:rPr>
          <w:rFonts w:ascii="Times New Roman" w:hAnsi="Times New Roman"/>
          <w:sz w:val="24"/>
          <w:szCs w:val="24"/>
        </w:rPr>
        <w:t>.</w:t>
      </w:r>
    </w:p>
    <w:p w:rsidR="00B676C1" w:rsidRDefault="00B676C1" w:rsidP="00526D2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</w:t>
      </w:r>
      <w:r w:rsidR="00BD6255">
        <w:rPr>
          <w:rFonts w:ascii="Times New Roman" w:hAnsi="Times New Roman" w:cs="Times New Roman"/>
          <w:sz w:val="24"/>
          <w:szCs w:val="24"/>
        </w:rPr>
        <w:t xml:space="preserve"> 24 серпня 1991 р. </w:t>
      </w:r>
    </w:p>
    <w:p w:rsidR="00B676C1" w:rsidRDefault="00B676C1" w:rsidP="00526D2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</w:t>
      </w:r>
      <w:r w:rsidR="00BD6255">
        <w:rPr>
          <w:rFonts w:ascii="Times New Roman" w:hAnsi="Times New Roman" w:cs="Times New Roman"/>
          <w:sz w:val="24"/>
          <w:szCs w:val="24"/>
        </w:rPr>
        <w:t xml:space="preserve"> </w:t>
      </w:r>
      <w:r w:rsidR="00BD6255">
        <w:rPr>
          <w:rFonts w:ascii="Times New Roman" w:hAnsi="Times New Roman"/>
          <w:sz w:val="24"/>
          <w:szCs w:val="24"/>
        </w:rPr>
        <w:t>М</w:t>
      </w:r>
      <w:r w:rsidR="00BD6255" w:rsidRPr="00F82AF8">
        <w:rPr>
          <w:rFonts w:ascii="Times New Roman" w:hAnsi="Times New Roman"/>
          <w:sz w:val="24"/>
          <w:szCs w:val="24"/>
        </w:rPr>
        <w:t>асові повстання в сільській місцевості, виступи у містах, армії та на флоті</w:t>
      </w:r>
      <w:r w:rsidR="00BD6255">
        <w:rPr>
          <w:rFonts w:ascii="Times New Roman" w:hAnsi="Times New Roman"/>
          <w:sz w:val="24"/>
          <w:szCs w:val="24"/>
        </w:rPr>
        <w:t>.</w:t>
      </w:r>
    </w:p>
    <w:p w:rsidR="00B676C1" w:rsidRDefault="00D97761" w:rsidP="00D9776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А-4 Б-3 В-1 Г-2</w:t>
      </w:r>
    </w:p>
    <w:p w:rsidR="00D97761" w:rsidRDefault="00D97761" w:rsidP="00D9776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А-3 Б-1 В-4 Г-2</w:t>
      </w:r>
    </w:p>
    <w:p w:rsidR="00D97761" w:rsidRDefault="00D97761" w:rsidP="00D9776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А-2 Б-4 В-1 Г-3 </w:t>
      </w:r>
    </w:p>
    <w:p w:rsidR="00D97761" w:rsidRDefault="00D97761" w:rsidP="00D9776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А-2 Б-4 В-1 Г-3</w:t>
      </w:r>
    </w:p>
    <w:p w:rsidR="00AA38A8" w:rsidRDefault="00AA38A8" w:rsidP="0033006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1. Запровадження продрозкладки;</w:t>
      </w:r>
    </w:p>
    <w:p w:rsidR="00AA38A8" w:rsidRDefault="00AA38A8" w:rsidP="0033006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Націоналізація усіх галузей промисловості;</w:t>
      </w:r>
    </w:p>
    <w:p w:rsidR="00AA38A8" w:rsidRDefault="00AA38A8" w:rsidP="0033006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Загальна трудова повинність;</w:t>
      </w:r>
    </w:p>
    <w:p w:rsidR="00AA38A8" w:rsidRDefault="00AA38A8" w:rsidP="00AA38A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2. Панування «</w:t>
      </w:r>
      <w:proofErr w:type="spellStart"/>
      <w:r>
        <w:rPr>
          <w:rFonts w:ascii="Times New Roman" w:hAnsi="Times New Roman"/>
          <w:sz w:val="24"/>
          <w:szCs w:val="24"/>
        </w:rPr>
        <w:t>ждановщини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AA38A8" w:rsidRDefault="00AA38A8" w:rsidP="00AA38A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«</w:t>
      </w:r>
      <w:proofErr w:type="spellStart"/>
      <w:r>
        <w:rPr>
          <w:rFonts w:ascii="Times New Roman" w:hAnsi="Times New Roman"/>
          <w:sz w:val="24"/>
          <w:szCs w:val="24"/>
        </w:rPr>
        <w:t>Лисенківщина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AA38A8" w:rsidRPr="00F82AF8" w:rsidRDefault="006F5369" w:rsidP="00AA38A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Р</w:t>
      </w:r>
      <w:r w:rsidR="00AA38A8">
        <w:rPr>
          <w:rFonts w:ascii="Times New Roman" w:hAnsi="Times New Roman"/>
          <w:sz w:val="24"/>
          <w:szCs w:val="24"/>
        </w:rPr>
        <w:t xml:space="preserve">озгортання Л. </w:t>
      </w:r>
      <w:proofErr w:type="spellStart"/>
      <w:r w:rsidR="00AA38A8">
        <w:rPr>
          <w:rFonts w:ascii="Times New Roman" w:hAnsi="Times New Roman"/>
          <w:sz w:val="24"/>
          <w:szCs w:val="24"/>
        </w:rPr>
        <w:t>Кагановичем</w:t>
      </w:r>
      <w:proofErr w:type="spellEnd"/>
      <w:r w:rsidR="00AA38A8">
        <w:rPr>
          <w:rFonts w:ascii="Times New Roman" w:hAnsi="Times New Roman"/>
          <w:sz w:val="24"/>
          <w:szCs w:val="24"/>
        </w:rPr>
        <w:t xml:space="preserve"> бурхливої діяльності із боротьби з «буржуазним українським націоналізмом».</w:t>
      </w:r>
    </w:p>
    <w:p w:rsidR="00AA38A8" w:rsidRDefault="006F5369" w:rsidP="00D9776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А. Шептицький.</w:t>
      </w:r>
    </w:p>
    <w:p w:rsidR="006F5369" w:rsidRDefault="006F5369" w:rsidP="00D9776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Референдум.</w:t>
      </w:r>
    </w:p>
    <w:p w:rsidR="006F5369" w:rsidRDefault="006F5369" w:rsidP="00D9776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Голод 1946-1947 рр.</w:t>
      </w:r>
    </w:p>
    <w:p w:rsidR="006F5369" w:rsidRDefault="006F5369" w:rsidP="00D9776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Шістдесятники.</w:t>
      </w:r>
    </w:p>
    <w:p w:rsidR="006F5369" w:rsidRDefault="006F5369" w:rsidP="00D9776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В. Винниченко.</w:t>
      </w:r>
    </w:p>
    <w:p w:rsidR="006F5369" w:rsidRDefault="006F5369" w:rsidP="00D9776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Неосталінізм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6255" w:rsidRPr="00B676C1" w:rsidRDefault="00BD6255" w:rsidP="00D97761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19.Думка учня.</w:t>
      </w:r>
    </w:p>
    <w:sectPr w:rsidR="00BD6255" w:rsidRPr="00B676C1" w:rsidSect="00136D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00F7"/>
    <w:multiLevelType w:val="hybridMultilevel"/>
    <w:tmpl w:val="45BCC2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224C"/>
    <w:rsid w:val="00073322"/>
    <w:rsid w:val="0013224C"/>
    <w:rsid w:val="00136D48"/>
    <w:rsid w:val="00330060"/>
    <w:rsid w:val="003B3C74"/>
    <w:rsid w:val="00526D21"/>
    <w:rsid w:val="00636785"/>
    <w:rsid w:val="006F5369"/>
    <w:rsid w:val="008D780B"/>
    <w:rsid w:val="00AA38A8"/>
    <w:rsid w:val="00AD5BAE"/>
    <w:rsid w:val="00B676C1"/>
    <w:rsid w:val="00BD6255"/>
    <w:rsid w:val="00C44D29"/>
    <w:rsid w:val="00D03263"/>
    <w:rsid w:val="00D105CC"/>
    <w:rsid w:val="00D97761"/>
    <w:rsid w:val="00E87C69"/>
    <w:rsid w:val="00FC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6792</Words>
  <Characters>3872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2016-03-23T12:41:00Z</dcterms:created>
  <dcterms:modified xsi:type="dcterms:W3CDTF">2016-03-31T20:06:00Z</dcterms:modified>
</cp:coreProperties>
</file>