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051" w:rsidRDefault="00057051" w:rsidP="00A31ABB">
      <w:pPr>
        <w:rPr>
          <w:lang w:val="uk-UA"/>
        </w:rPr>
      </w:pPr>
    </w:p>
    <w:p w:rsidR="00057051" w:rsidRPr="00CB1542" w:rsidRDefault="00057051" w:rsidP="002F58CA">
      <w:pPr>
        <w:ind w:firstLine="6300"/>
        <w:rPr>
          <w:lang w:val="uk-UA"/>
        </w:rPr>
      </w:pPr>
    </w:p>
    <w:p w:rsidR="00057051" w:rsidRPr="00CB1542" w:rsidRDefault="00057051" w:rsidP="00057051">
      <w:pPr>
        <w:rPr>
          <w:b/>
          <w:sz w:val="32"/>
          <w:szCs w:val="32"/>
          <w:lang w:val="uk-UA"/>
        </w:rPr>
      </w:pPr>
    </w:p>
    <w:p w:rsidR="00981BED" w:rsidRPr="00CB1542" w:rsidRDefault="00981BED" w:rsidP="00246656">
      <w:pPr>
        <w:jc w:val="center"/>
        <w:rPr>
          <w:b/>
          <w:sz w:val="28"/>
          <w:szCs w:val="28"/>
          <w:lang w:val="uk-UA"/>
        </w:rPr>
      </w:pPr>
    </w:p>
    <w:p w:rsidR="00981BED" w:rsidRPr="00CB1542" w:rsidRDefault="00981BED" w:rsidP="00246656">
      <w:pPr>
        <w:jc w:val="center"/>
        <w:rPr>
          <w:b/>
          <w:sz w:val="28"/>
          <w:szCs w:val="28"/>
          <w:lang w:val="uk-UA"/>
        </w:rPr>
      </w:pPr>
      <w:r w:rsidRPr="00CB1542">
        <w:rPr>
          <w:b/>
          <w:sz w:val="28"/>
          <w:szCs w:val="28"/>
          <w:lang w:val="uk-UA"/>
        </w:rPr>
        <w:t xml:space="preserve">УКРАЇНА  В ПЕРІОД  ЗАГОСТРЕННЯ  КРИЗИ  РАДЯНСЬКОЇ  </w:t>
      </w:r>
      <w:r>
        <w:rPr>
          <w:b/>
          <w:sz w:val="28"/>
          <w:szCs w:val="28"/>
          <w:lang w:val="uk-UA"/>
        </w:rPr>
        <w:t xml:space="preserve">  </w:t>
      </w:r>
      <w:r w:rsidRPr="00CB1542">
        <w:rPr>
          <w:b/>
          <w:sz w:val="28"/>
          <w:szCs w:val="28"/>
          <w:lang w:val="uk-UA"/>
        </w:rPr>
        <w:t xml:space="preserve">СИСТЕМИ  ( </w:t>
      </w:r>
      <w:r w:rsidR="00057051" w:rsidRPr="00CB1542">
        <w:rPr>
          <w:b/>
          <w:sz w:val="28"/>
          <w:szCs w:val="28"/>
          <w:lang w:val="uk-UA"/>
        </w:rPr>
        <w:t xml:space="preserve">середина  </w:t>
      </w:r>
      <w:r w:rsidRPr="00CB1542">
        <w:rPr>
          <w:b/>
          <w:sz w:val="28"/>
          <w:szCs w:val="28"/>
          <w:lang w:val="uk-UA"/>
        </w:rPr>
        <w:t>60</w:t>
      </w:r>
      <w:r w:rsidR="00057051" w:rsidRPr="00CB1542">
        <w:rPr>
          <w:b/>
          <w:sz w:val="28"/>
          <w:szCs w:val="28"/>
          <w:lang w:val="uk-UA"/>
        </w:rPr>
        <w:t>-х</w:t>
      </w:r>
      <w:r w:rsidRPr="00CB1542">
        <w:rPr>
          <w:b/>
          <w:sz w:val="28"/>
          <w:szCs w:val="28"/>
          <w:lang w:val="uk-UA"/>
        </w:rPr>
        <w:t xml:space="preserve"> – </w:t>
      </w:r>
      <w:r w:rsidR="00057051" w:rsidRPr="00CB1542">
        <w:rPr>
          <w:b/>
          <w:sz w:val="28"/>
          <w:szCs w:val="28"/>
          <w:lang w:val="uk-UA"/>
        </w:rPr>
        <w:t xml:space="preserve">середина  </w:t>
      </w:r>
      <w:r w:rsidRPr="00CB1542">
        <w:rPr>
          <w:b/>
          <w:sz w:val="28"/>
          <w:szCs w:val="28"/>
          <w:lang w:val="uk-UA"/>
        </w:rPr>
        <w:t>80-</w:t>
      </w:r>
      <w:r w:rsidR="00057051" w:rsidRPr="00CB1542">
        <w:rPr>
          <w:b/>
          <w:sz w:val="28"/>
          <w:szCs w:val="28"/>
          <w:lang w:val="uk-UA"/>
        </w:rPr>
        <w:t>х</w:t>
      </w:r>
      <w:r w:rsidRPr="00CB1542">
        <w:rPr>
          <w:b/>
          <w:sz w:val="28"/>
          <w:szCs w:val="28"/>
          <w:lang w:val="uk-UA"/>
        </w:rPr>
        <w:t xml:space="preserve">  </w:t>
      </w:r>
      <w:proofErr w:type="spellStart"/>
      <w:r w:rsidR="00057051" w:rsidRPr="00CB1542">
        <w:rPr>
          <w:b/>
          <w:sz w:val="28"/>
          <w:szCs w:val="28"/>
          <w:lang w:val="uk-UA"/>
        </w:rPr>
        <w:t>р.р</w:t>
      </w:r>
      <w:proofErr w:type="spellEnd"/>
      <w:r w:rsidR="00057051" w:rsidRPr="00CB1542">
        <w:rPr>
          <w:b/>
          <w:sz w:val="28"/>
          <w:szCs w:val="28"/>
          <w:lang w:val="uk-UA"/>
        </w:rPr>
        <w:t>.</w:t>
      </w:r>
      <w:r w:rsidRPr="00CB1542">
        <w:rPr>
          <w:b/>
          <w:sz w:val="28"/>
          <w:szCs w:val="28"/>
          <w:lang w:val="uk-UA"/>
        </w:rPr>
        <w:t>)</w:t>
      </w:r>
      <w:r w:rsidR="00057051">
        <w:rPr>
          <w:b/>
          <w:sz w:val="28"/>
          <w:szCs w:val="28"/>
          <w:lang w:val="uk-UA"/>
        </w:rPr>
        <w:t>:</w:t>
      </w:r>
      <w:r w:rsidR="00057051" w:rsidRPr="00057051">
        <w:rPr>
          <w:b/>
          <w:sz w:val="28"/>
          <w:szCs w:val="28"/>
          <w:lang w:val="uk-UA"/>
        </w:rPr>
        <w:t xml:space="preserve"> </w:t>
      </w:r>
      <w:r w:rsidR="00057051" w:rsidRPr="00CB1542">
        <w:rPr>
          <w:b/>
          <w:sz w:val="28"/>
          <w:szCs w:val="28"/>
          <w:lang w:val="uk-UA"/>
        </w:rPr>
        <w:t>ІСТОРІЯ  УКРАЇНИ, 11  КЛАС</w:t>
      </w:r>
      <w:r w:rsidR="00057051">
        <w:rPr>
          <w:b/>
          <w:sz w:val="28"/>
          <w:szCs w:val="28"/>
          <w:lang w:val="uk-UA"/>
        </w:rPr>
        <w:t>. Д</w:t>
      </w:r>
      <w:r w:rsidR="00057051" w:rsidRPr="00CB1542">
        <w:rPr>
          <w:b/>
          <w:sz w:val="28"/>
          <w:szCs w:val="28"/>
          <w:lang w:val="uk-UA"/>
        </w:rPr>
        <w:t>ИДАКТИЧНІ МАТЕРІАЛИ ДО ТЕМИ 4</w:t>
      </w:r>
    </w:p>
    <w:p w:rsidR="00981BED" w:rsidRPr="00CB1542" w:rsidRDefault="00981BED" w:rsidP="00246656">
      <w:pPr>
        <w:jc w:val="center"/>
        <w:rPr>
          <w:b/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822DB">
        <w:rPr>
          <w:sz w:val="28"/>
          <w:szCs w:val="28"/>
          <w:lang w:val="uk-UA"/>
        </w:rPr>
        <w:t xml:space="preserve">Завдання, що висуваються перед сучасною освітою, чітко окреслюють головні напрями, за якими вони мають реалізовуватись. Серед них одне з чільних місць посідає проблема переходу до особистісно орієнтованої парадигми </w:t>
      </w:r>
      <w:r>
        <w:rPr>
          <w:sz w:val="28"/>
          <w:szCs w:val="28"/>
          <w:lang w:val="uk-UA"/>
        </w:rPr>
        <w:t>освіти, що безпосередньо пов</w:t>
      </w:r>
      <w:r w:rsidRPr="00F822D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язано з упровадженням у навчанні історії системного особистісно орієнтованого та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підходів.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Компетентнісний  підхід полягає у спрямуванні навчального процесу на набуття учнями важливих компетенцій, тобто загальних здатностей особистості виконувати певний вид діяльності.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Пропонована розробка дидактичних матеріалів для самостійної роботи укладена відповідно до чинної програми з історії України для 11 класу.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Варіант даної розробки є результатом практичного досвіду автора. Розробка містить допоміжну інформацію, тексти документів, таблиці, що можуть використовуватись на різних етапах уроку.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Тестові завдання за своїм змістом відповідають вимогам </w:t>
      </w:r>
      <w:r w:rsidR="00BD33F7" w:rsidRPr="00BD33F7">
        <w:rPr>
          <w:sz w:val="28"/>
          <w:szCs w:val="28"/>
          <w:lang w:val="uk-UA"/>
        </w:rPr>
        <w:t>Державного стандарту базової і повної загальної середньої освіти</w:t>
      </w:r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Дидактичні матеріали  дають можливість значну увагу приділити самостійній роботі, адже залучення учнів до активного пізнавального процесу зможе забезпечити успішне навчання.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Pr="00F822DB" w:rsidRDefault="00981BED" w:rsidP="00246656">
      <w:pPr>
        <w:rPr>
          <w:sz w:val="28"/>
          <w:szCs w:val="28"/>
          <w:lang w:val="uk-UA"/>
        </w:rPr>
      </w:pPr>
    </w:p>
    <w:p w:rsidR="00981BED" w:rsidRDefault="00981BED" w:rsidP="002466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74454B">
        <w:rPr>
          <w:b/>
          <w:sz w:val="28"/>
          <w:szCs w:val="28"/>
          <w:lang w:val="uk-UA"/>
        </w:rPr>
        <w:t>ема  уроку: Ідеологічні орієнтири партійно - радянського керівництва</w:t>
      </w:r>
    </w:p>
    <w:p w:rsidR="00981BED" w:rsidRPr="0074454B" w:rsidRDefault="00981BED" w:rsidP="00246656">
      <w:pPr>
        <w:jc w:val="center"/>
        <w:rPr>
          <w:b/>
          <w:sz w:val="28"/>
          <w:szCs w:val="28"/>
          <w:lang w:val="uk-UA"/>
        </w:rPr>
      </w:pPr>
      <w:r w:rsidRPr="0074454B">
        <w:rPr>
          <w:b/>
          <w:sz w:val="28"/>
          <w:szCs w:val="28"/>
          <w:lang w:val="uk-UA"/>
        </w:rPr>
        <w:t>та зміни у його структурі</w:t>
      </w:r>
      <w:r w:rsidR="008E77A4" w:rsidRPr="0074454B">
        <w:rPr>
          <w:b/>
          <w:sz w:val="28"/>
          <w:szCs w:val="28"/>
          <w:lang w:val="uk-UA"/>
        </w:rPr>
        <w:t>.</w:t>
      </w:r>
      <w:r w:rsidRPr="0074454B">
        <w:rPr>
          <w:b/>
          <w:sz w:val="28"/>
          <w:szCs w:val="28"/>
          <w:lang w:val="uk-UA"/>
        </w:rPr>
        <w:t xml:space="preserve"> Конституція УРСР 1978 р.</w:t>
      </w:r>
    </w:p>
    <w:p w:rsidR="00981BED" w:rsidRPr="0074454B" w:rsidRDefault="00981BED" w:rsidP="00246656">
      <w:pPr>
        <w:jc w:val="both"/>
        <w:rPr>
          <w:b/>
          <w:sz w:val="28"/>
          <w:szCs w:val="28"/>
          <w:lang w:val="uk-UA"/>
        </w:rPr>
      </w:pPr>
      <w:r w:rsidRPr="0074454B">
        <w:rPr>
          <w:b/>
          <w:sz w:val="28"/>
          <w:szCs w:val="28"/>
          <w:lang w:val="uk-UA"/>
        </w:rPr>
        <w:t>Вивчення нового матеріалу:</w:t>
      </w:r>
    </w:p>
    <w:p w:rsidR="00BD33F7" w:rsidRDefault="00981BED" w:rsidP="00246656">
      <w:pPr>
        <w:rPr>
          <w:b/>
          <w:sz w:val="28"/>
          <w:szCs w:val="28"/>
          <w:lang w:val="uk-UA"/>
        </w:rPr>
      </w:pPr>
      <w:r w:rsidRPr="0074454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BD33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Робота </w:t>
      </w:r>
      <w:r w:rsidRPr="0074454B">
        <w:rPr>
          <w:b/>
          <w:sz w:val="28"/>
          <w:szCs w:val="28"/>
          <w:lang w:val="uk-UA"/>
        </w:rPr>
        <w:t>з історичним джерелом</w:t>
      </w:r>
    </w:p>
    <w:p w:rsidR="00981BED" w:rsidRDefault="00981BED" w:rsidP="002466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книги відомого західного політолога З.  </w:t>
      </w:r>
      <w:proofErr w:type="spellStart"/>
      <w:r>
        <w:rPr>
          <w:sz w:val="28"/>
          <w:szCs w:val="28"/>
          <w:lang w:val="uk-UA"/>
        </w:rPr>
        <w:t>Бжезинського</w:t>
      </w:r>
      <w:proofErr w:type="spellEnd"/>
      <w:r>
        <w:rPr>
          <w:sz w:val="28"/>
          <w:szCs w:val="28"/>
          <w:lang w:val="uk-UA"/>
        </w:rPr>
        <w:t>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„…Брежнєвська епоха…розпочалася як спрямоване на модернізацію правління, покликане внести раціональність у шквал  реформ, звалених на країну Хрущовим, проте брежнєвський  режим невдовзі став рівнозначним </w:t>
      </w:r>
      <w:proofErr w:type="spellStart"/>
      <w:r>
        <w:rPr>
          <w:sz w:val="28"/>
          <w:szCs w:val="28"/>
          <w:lang w:val="uk-UA"/>
        </w:rPr>
        <w:t>квазісталінській</w:t>
      </w:r>
      <w:proofErr w:type="spellEnd"/>
      <w:r>
        <w:rPr>
          <w:sz w:val="28"/>
          <w:szCs w:val="28"/>
          <w:lang w:val="uk-UA"/>
        </w:rPr>
        <w:t xml:space="preserve">  реставрації. Було увічнено основні риси сталінської системи. Насамперед її централізований і спрямований на придушення контроль, привілейовану номенклатуру. Все це відбувалося  на тлі дедалі глибшого соціального, економічного і навіть політичного занепаду.”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оцінював ідеологічні орієнтири радянського керівництва З. </w:t>
      </w:r>
      <w:proofErr w:type="spellStart"/>
      <w:r>
        <w:rPr>
          <w:sz w:val="28"/>
          <w:szCs w:val="28"/>
          <w:lang w:val="uk-UA"/>
        </w:rPr>
        <w:t>Бжезинський</w:t>
      </w:r>
      <w:proofErr w:type="spellEnd"/>
      <w:r w:rsidR="008E77A4">
        <w:rPr>
          <w:sz w:val="28"/>
          <w:szCs w:val="28"/>
          <w:lang w:val="uk-UA"/>
        </w:rPr>
        <w:t>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Чому, на  думку  політолога, нові ідеологічні орієнтири не призвели до реальних змін у житті суспільства?</w:t>
      </w:r>
    </w:p>
    <w:p w:rsidR="00981BED" w:rsidRPr="0074454B" w:rsidRDefault="00981BED" w:rsidP="00246656">
      <w:pPr>
        <w:jc w:val="both"/>
        <w:rPr>
          <w:b/>
          <w:sz w:val="28"/>
          <w:szCs w:val="28"/>
          <w:lang w:val="uk-UA"/>
        </w:rPr>
      </w:pPr>
      <w:r w:rsidRPr="0074454B">
        <w:rPr>
          <w:b/>
          <w:sz w:val="28"/>
          <w:szCs w:val="28"/>
          <w:lang w:val="uk-UA"/>
        </w:rPr>
        <w:t>2. Робота з історичним джерелом.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Конституції Української РСР 1978 року: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„Стаття 2.  Уся влада в Українській РСР належить народові</w:t>
      </w:r>
      <w:r w:rsidR="008E77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Народ здійснює державну владу через Ради народних депутатів, які становлять політичну основу Української РСР.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Усі інші державні органи підконтрольні і підзвітні  Радам народних депутатів…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Стаття 6.Керівною і спрямовуючою силою радянського суспільства, ядром його політичної системи, державних і громадських організацій є Комуністична партія Радянського Союзу. КПРС існує для народу і служить народові…Комуністична партія визначає генеральну перспективу розвитку суспільства, лінію внутрішньої і зовнішньої політики СРСР, керує великою творчою діяльністю радянського народу…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Стаття 68. Українська Радянська Соціалістична Республіка – суверенна радянська соціалістична держава…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69. Українська РСР зберігає за собою право вільного виходу із СРСР…”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1.Проаналізуйте наведені положення Конституції УРСР. Чи відповідали проголошені в Конституції принципи реаліям життя? Чому?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Висловіть свою думку щодо статті 6 Конституції УРСР.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Чи не суперечить вона статті 2</w:t>
      </w:r>
      <w:r w:rsidR="008E77A4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Чому?</w:t>
      </w:r>
    </w:p>
    <w:p w:rsidR="00981BED" w:rsidRPr="0074454B" w:rsidRDefault="00981BED" w:rsidP="00246656">
      <w:pPr>
        <w:jc w:val="both"/>
        <w:rPr>
          <w:b/>
          <w:sz w:val="28"/>
          <w:szCs w:val="28"/>
          <w:lang w:val="uk-UA"/>
        </w:rPr>
      </w:pPr>
      <w:r w:rsidRPr="0074454B">
        <w:rPr>
          <w:b/>
          <w:sz w:val="28"/>
          <w:szCs w:val="28"/>
          <w:lang w:val="uk-UA"/>
        </w:rPr>
        <w:t>Закріплення нових знань:</w:t>
      </w:r>
    </w:p>
    <w:p w:rsidR="00981BED" w:rsidRPr="0074454B" w:rsidRDefault="00981BED" w:rsidP="00246656">
      <w:pPr>
        <w:jc w:val="both"/>
        <w:rPr>
          <w:sz w:val="28"/>
          <w:szCs w:val="28"/>
          <w:lang w:val="uk-UA"/>
        </w:rPr>
      </w:pPr>
      <w:r w:rsidRPr="0074454B">
        <w:rPr>
          <w:sz w:val="28"/>
          <w:szCs w:val="28"/>
          <w:lang w:val="uk-UA"/>
        </w:rPr>
        <w:t xml:space="preserve"> </w:t>
      </w:r>
      <w:r w:rsidRPr="009B363D">
        <w:rPr>
          <w:b/>
          <w:sz w:val="28"/>
          <w:szCs w:val="28"/>
          <w:lang w:val="uk-UA"/>
        </w:rPr>
        <w:t>1</w:t>
      </w:r>
      <w:r w:rsidRPr="0074454B">
        <w:rPr>
          <w:sz w:val="28"/>
          <w:szCs w:val="28"/>
          <w:lang w:val="uk-UA"/>
        </w:rPr>
        <w:t>.Установіть відповідність між періодами історії України та термінами,</w:t>
      </w:r>
      <w:r>
        <w:rPr>
          <w:sz w:val="28"/>
          <w:szCs w:val="28"/>
          <w:lang w:val="uk-UA"/>
        </w:rPr>
        <w:t xml:space="preserve"> іменами, </w:t>
      </w:r>
      <w:r w:rsidRPr="0074454B">
        <w:rPr>
          <w:sz w:val="28"/>
          <w:szCs w:val="28"/>
          <w:lang w:val="uk-UA"/>
        </w:rPr>
        <w:t xml:space="preserve"> що їх стосуються: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1BED" w:rsidRPr="00B331AD" w:rsidTr="00CD26DD">
        <w:tc>
          <w:tcPr>
            <w:tcW w:w="4785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„Відлига”  (1953 – 1964 )</w:t>
            </w:r>
          </w:p>
        </w:tc>
        <w:tc>
          <w:tcPr>
            <w:tcW w:w="4786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„Застій”  (1965 – 1985)</w:t>
            </w:r>
          </w:p>
        </w:tc>
      </w:tr>
      <w:tr w:rsidR="00981BED" w:rsidRPr="00B331AD" w:rsidTr="00CD26DD">
        <w:tc>
          <w:tcPr>
            <w:tcW w:w="4785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„розвинутий соціалізм,” 2  конституція, 3 десталінізація, 4 лібералізація суспільно - політичного життя, 5 „культ особи,” 6 П. Шелест,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В. Щербицький, 8 „радянський народ”, 9 керівна роль КПРС, 10 політика ”злиття націй”, 11 політична реформа, 12 М. Хрущов.</w:t>
      </w:r>
    </w:p>
    <w:p w:rsidR="00981BED" w:rsidRPr="0074454B" w:rsidRDefault="00981BED" w:rsidP="00246656">
      <w:pPr>
        <w:jc w:val="both"/>
        <w:rPr>
          <w:sz w:val="28"/>
          <w:szCs w:val="28"/>
          <w:lang w:val="uk-UA"/>
        </w:rPr>
      </w:pPr>
      <w:r w:rsidRPr="009B363D">
        <w:rPr>
          <w:b/>
          <w:sz w:val="28"/>
          <w:szCs w:val="28"/>
          <w:lang w:val="uk-UA"/>
        </w:rPr>
        <w:t>2.</w:t>
      </w:r>
      <w:r w:rsidRPr="0074454B">
        <w:rPr>
          <w:sz w:val="28"/>
          <w:szCs w:val="28"/>
          <w:lang w:val="uk-UA"/>
        </w:rPr>
        <w:t xml:space="preserve"> У яких твердженнях іде мова про В. Щербицького: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Підтримував і захищав провідних українських  кінорежисерів Ю. Іллєнка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С. Параджанова.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2.Не підтримував перебудову, започатковану М. Горбачовим.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3.Дозволив будівництво в УРСР низки атомних електростанцій, зокрема Чорнобильської. Приховав інформацію про Чорнобильську катастрофу.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Брав активну участь у змові проти М. Хрущова, критикував його політику.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5.Ініціював видання багатотомної „Історії міст і сіл УРСР.”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Цілковито підтримував політичний курс Л. Брежнєва.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1A2FAA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1,2,5    </w:t>
      </w:r>
      <w:r w:rsidRPr="001A2FAA">
        <w:rPr>
          <w:b/>
          <w:sz w:val="28"/>
          <w:szCs w:val="28"/>
          <w:lang w:val="uk-UA"/>
        </w:rPr>
        <w:t xml:space="preserve">Б  </w:t>
      </w:r>
      <w:r>
        <w:rPr>
          <w:sz w:val="28"/>
          <w:szCs w:val="28"/>
          <w:lang w:val="uk-UA"/>
        </w:rPr>
        <w:t xml:space="preserve">1, 3, 6   </w:t>
      </w:r>
      <w:r w:rsidRPr="001A2FAA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2, 3, 6    </w:t>
      </w:r>
      <w:r w:rsidRPr="001A2FAA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2, 4, 5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B363D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Розташуйте події в хронологічній послідовності: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A3298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В. Щербицький очолив ЦК КП України.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A3298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 Верховна Рада УРСР затвердила нову Конституцію України.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A329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Видання книги  „Україно наша радянська.”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rPr>
          <w:sz w:val="28"/>
          <w:szCs w:val="28"/>
          <w:lang w:val="uk-UA"/>
        </w:rPr>
      </w:pPr>
    </w:p>
    <w:p w:rsidR="00981BED" w:rsidRDefault="00981BED" w:rsidP="00246656">
      <w:pPr>
        <w:rPr>
          <w:sz w:val="28"/>
          <w:szCs w:val="28"/>
          <w:lang w:val="uk-UA"/>
        </w:rPr>
      </w:pPr>
    </w:p>
    <w:p w:rsidR="00981BED" w:rsidRDefault="00981BED" w:rsidP="00246656">
      <w:pPr>
        <w:jc w:val="center"/>
        <w:rPr>
          <w:sz w:val="28"/>
          <w:szCs w:val="28"/>
          <w:lang w:val="uk-UA"/>
        </w:rPr>
      </w:pPr>
      <w:r w:rsidRPr="00BA13A3">
        <w:rPr>
          <w:b/>
          <w:sz w:val="28"/>
          <w:szCs w:val="28"/>
          <w:lang w:val="uk-UA"/>
        </w:rPr>
        <w:t xml:space="preserve">Тема  уроку: Спроби реформування економіки в другій половині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BA13A3">
        <w:rPr>
          <w:b/>
          <w:sz w:val="28"/>
          <w:szCs w:val="28"/>
          <w:lang w:val="uk-UA"/>
        </w:rPr>
        <w:t>60-х років</w:t>
      </w:r>
      <w:r>
        <w:rPr>
          <w:b/>
          <w:sz w:val="28"/>
          <w:szCs w:val="28"/>
          <w:lang w:val="uk-UA"/>
        </w:rPr>
        <w:t>.</w:t>
      </w:r>
    </w:p>
    <w:p w:rsidR="00981BED" w:rsidRPr="00090125" w:rsidRDefault="00981BED" w:rsidP="00246656">
      <w:pPr>
        <w:jc w:val="both"/>
        <w:rPr>
          <w:b/>
          <w:sz w:val="28"/>
          <w:szCs w:val="28"/>
          <w:lang w:val="uk-UA"/>
        </w:rPr>
      </w:pPr>
      <w:r w:rsidRPr="007043D0">
        <w:rPr>
          <w:b/>
          <w:sz w:val="28"/>
          <w:szCs w:val="28"/>
          <w:lang w:val="uk-UA"/>
        </w:rPr>
        <w:t xml:space="preserve">Актуалізація опорних </w:t>
      </w:r>
      <w:r w:rsidRPr="00090125">
        <w:rPr>
          <w:b/>
          <w:sz w:val="28"/>
          <w:szCs w:val="28"/>
          <w:lang w:val="uk-UA"/>
        </w:rPr>
        <w:t>знань.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Установіть відповідність: з іменами яких діячів пов</w:t>
      </w:r>
      <w:r w:rsidRPr="007043D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історичні події та явища?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1BED" w:rsidRPr="00B331AD" w:rsidTr="00CD26DD">
        <w:tc>
          <w:tcPr>
            <w:tcW w:w="4785" w:type="dxa"/>
          </w:tcPr>
          <w:p w:rsidR="00981BED" w:rsidRPr="00B331AD" w:rsidRDefault="00981BED" w:rsidP="00CD26D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331AD">
              <w:rPr>
                <w:b/>
                <w:sz w:val="28"/>
                <w:szCs w:val="28"/>
                <w:lang w:val="uk-UA"/>
              </w:rPr>
              <w:t xml:space="preserve">             М. Хрущов</w:t>
            </w:r>
          </w:p>
        </w:tc>
        <w:tc>
          <w:tcPr>
            <w:tcW w:w="4786" w:type="dxa"/>
          </w:tcPr>
          <w:p w:rsidR="00981BED" w:rsidRPr="00B331AD" w:rsidRDefault="00981BED" w:rsidP="00CD26D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331AD">
              <w:rPr>
                <w:b/>
                <w:sz w:val="28"/>
                <w:szCs w:val="28"/>
                <w:lang w:val="uk-UA"/>
              </w:rPr>
              <w:t xml:space="preserve">             Л. Брежнєв</w:t>
            </w:r>
          </w:p>
        </w:tc>
      </w:tr>
      <w:tr w:rsidR="00981BED" w:rsidRPr="00B331AD" w:rsidTr="00CD26DD">
        <w:tc>
          <w:tcPr>
            <w:tcW w:w="4785" w:type="dxa"/>
          </w:tcPr>
          <w:p w:rsidR="00981BED" w:rsidRPr="00B331AD" w:rsidRDefault="00981BED" w:rsidP="00CD26D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81BED" w:rsidRPr="00B331AD" w:rsidRDefault="00981BED" w:rsidP="00CD26D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 „відлига,”  2 „радянський народ”, 3 побудова „розвинутого соціалізму,”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„кукурудзяна епопея,” 5 реабілітація, 6 „застій,” 7 лібералізація, 8 спроби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реабілітувати Сталіна, 9 створення   Організації Варшавського Договору,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Карибська криза, 11 Конституція УРСР 1978 р., 12 „русифікація.”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703942">
        <w:rPr>
          <w:b/>
          <w:sz w:val="28"/>
          <w:szCs w:val="28"/>
          <w:lang w:val="uk-UA"/>
        </w:rPr>
        <w:t>Вивчення нового матеріалу</w:t>
      </w:r>
      <w:r>
        <w:rPr>
          <w:b/>
          <w:sz w:val="28"/>
          <w:szCs w:val="28"/>
          <w:lang w:val="uk-UA"/>
        </w:rPr>
        <w:t>:</w:t>
      </w:r>
    </w:p>
    <w:p w:rsidR="00981BED" w:rsidRDefault="00981BED" w:rsidP="00246656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історичним джерелом.</w:t>
      </w:r>
      <w:r w:rsidRPr="00703942">
        <w:rPr>
          <w:b/>
          <w:sz w:val="28"/>
          <w:szCs w:val="28"/>
          <w:lang w:val="uk-UA"/>
        </w:rPr>
        <w:t xml:space="preserve"> 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E2FEB">
        <w:rPr>
          <w:sz w:val="28"/>
          <w:szCs w:val="28"/>
          <w:lang w:val="uk-UA"/>
        </w:rPr>
        <w:t xml:space="preserve">З доповіді члена-кореспондента </w:t>
      </w:r>
      <w:r>
        <w:rPr>
          <w:sz w:val="28"/>
          <w:szCs w:val="28"/>
          <w:lang w:val="uk-UA"/>
        </w:rPr>
        <w:t xml:space="preserve">АН СРСР А. </w:t>
      </w:r>
      <w:proofErr w:type="spellStart"/>
      <w:r>
        <w:rPr>
          <w:sz w:val="28"/>
          <w:szCs w:val="28"/>
          <w:lang w:val="uk-UA"/>
        </w:rPr>
        <w:t>Аганбегяна</w:t>
      </w:r>
      <w:proofErr w:type="spellEnd"/>
      <w:r>
        <w:rPr>
          <w:sz w:val="28"/>
          <w:szCs w:val="28"/>
          <w:lang w:val="uk-UA"/>
        </w:rPr>
        <w:t xml:space="preserve"> „Сучасний  стан радянської економіки” (1965 р.):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„За останні шість років темпи розвитку нашої економіки знизилися приблизно в два рази.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…Зовнішні причини. Ми значну частину засобів відпускаємо на оборону… Із приблизно  100 млн. працюючих в СРСР 30-40 млн. зайнято в оборонній промисловості. У нас нееквівалентний обмін з іншими країнами. Ми торгуємо в основному сировиною, бо багато країн, у тому числі й соціалістичні, не хочуть купувати </w:t>
      </w:r>
      <w:r w:rsidRPr="00EE2F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нас</w:t>
      </w:r>
      <w:r w:rsidRPr="00EE2FE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готової продукції через її низьку якість…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Головні причини внутрішні: 1. Неправильний напрям господарського розвитку країни; 2.Невідповідність системи планування, стимулювання і керування радянської економіки сучасним вимогам. Багато років ми вперто дотримувалися курсу над індустріалізації. Усе це відбувалося при штучному гальмуванні галузей, які не належать до важкої промисловості.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…Система планування, стимулювання і керування склалася в 30-і роки. Після цього мінялися тільки вивіски, а все залишалося заснованим на адміністративних методах планування  і керівництва. Дуже важко позначається на економіці надмірний централізм і відсутність демократії в господарстві…У нас фактично відсутні товарно - грошові відносини, а ціни не грають ролі. Головне централізований розподіл.”</w:t>
      </w:r>
    </w:p>
    <w:p w:rsidR="00981BED" w:rsidRDefault="00981BED" w:rsidP="00246656">
      <w:pPr>
        <w:ind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що йдеться в документі?                                                                                                     2.У чому полягала складність ситуації в народному господарстві, на думку автора?  3. Якими були причини цих проблем?                                                                                         4. В якому напрямку потрібно було змінювати економіку?</w:t>
      </w:r>
    </w:p>
    <w:p w:rsidR="00981BED" w:rsidRDefault="00981BED" w:rsidP="002466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660B8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2.</w:t>
      </w:r>
      <w:r w:rsidRPr="00660B88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обота з історичним джерелом.</w:t>
      </w:r>
      <w:r w:rsidRPr="00703942">
        <w:rPr>
          <w:b/>
          <w:sz w:val="28"/>
          <w:szCs w:val="28"/>
          <w:lang w:val="uk-UA"/>
        </w:rPr>
        <w:t xml:space="preserve"> 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Із виступу О. </w:t>
      </w:r>
      <w:proofErr w:type="spellStart"/>
      <w:r>
        <w:rPr>
          <w:sz w:val="28"/>
          <w:szCs w:val="28"/>
          <w:lang w:val="uk-UA"/>
        </w:rPr>
        <w:t>Косигіна</w:t>
      </w:r>
      <w:proofErr w:type="spellEnd"/>
      <w:r>
        <w:rPr>
          <w:sz w:val="28"/>
          <w:szCs w:val="28"/>
          <w:lang w:val="uk-UA"/>
        </w:rPr>
        <w:t xml:space="preserve"> на засіданні Ради Міністрів СРСР 28 березня  1969 року про економічну реформу: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„Ми перебуваємо на такому ступені, коли треба піддати критиці ті недоліки, що є в нашій економічній реформі, і намітити заходи, які в подальшому були б досконалішими і дали б можливість вийти на передові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позиції в промисловості і в галузі продуктивності праці, і в галузі нової продукції.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нас досі міністерства не  відчули повної відповідальності за продукцію, яка задовольняла б народне господарство. Створюється дефіцит. Це питання дуже складне.  Дефіцит може створюватися різними шляхами, насамперед може створюватися планом, тобто диспропорціями в плані…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Потім  ми ніяк не можемо вирішити питання про те, щоб заінтересувати наші об</w:t>
      </w:r>
      <w:r w:rsidRPr="00C024C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 і директорів у тому, щоб вони боролися за замовлення. Вони відбиваються від замовлень, але не  тому,  що це завжди неможливо зробити. У більшості випадків вони відбиваються тому, що чим більшим є   замовлення</w:t>
      </w:r>
      <w:r w:rsidR="008E77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тим гіршими будуть умови для їх діяльності, бо в них відразу падають усі показники. Вони можуть дати більше продукції. Однак коли вони будуть користуватися  </w:t>
      </w:r>
      <w:r>
        <w:rPr>
          <w:sz w:val="28"/>
          <w:szCs w:val="28"/>
          <w:lang w:val="uk-UA"/>
        </w:rPr>
        <w:lastRenderedPageBreak/>
        <w:t>всіма нашими законами, то закони будуть проти цього. Закони спрямовують їх на боротьбу проти прийняття замовлень.”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1.Укажіть рік початку „</w:t>
      </w:r>
      <w:proofErr w:type="spellStart"/>
      <w:r>
        <w:rPr>
          <w:sz w:val="28"/>
          <w:szCs w:val="28"/>
          <w:lang w:val="uk-UA"/>
        </w:rPr>
        <w:t>косигінської</w:t>
      </w:r>
      <w:proofErr w:type="spellEnd"/>
      <w:r>
        <w:rPr>
          <w:sz w:val="28"/>
          <w:szCs w:val="28"/>
          <w:lang w:val="uk-UA"/>
        </w:rPr>
        <w:t>” реформи.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2.Дайте визначення поняття „дефіцит.”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3.На яких недоліках економічної реформи наголошує автор?  У чому полягали причини цих недоліків?             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C542F9">
        <w:rPr>
          <w:b/>
          <w:sz w:val="28"/>
          <w:szCs w:val="28"/>
          <w:lang w:val="uk-UA"/>
        </w:rPr>
        <w:t>Закріплення нових знань</w:t>
      </w:r>
      <w:r>
        <w:rPr>
          <w:b/>
          <w:sz w:val="28"/>
          <w:szCs w:val="28"/>
          <w:lang w:val="uk-UA"/>
        </w:rPr>
        <w:t>: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Показники   розвитку  економіки  України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700"/>
        <w:gridCol w:w="2623"/>
      </w:tblGrid>
      <w:tr w:rsidR="00981BED" w:rsidRPr="00B331AD" w:rsidTr="00CD26DD">
        <w:tc>
          <w:tcPr>
            <w:tcW w:w="424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70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1961 -1965 </w:t>
            </w:r>
            <w:proofErr w:type="spellStart"/>
            <w:r w:rsidRPr="00B331AD">
              <w:rPr>
                <w:sz w:val="28"/>
                <w:szCs w:val="28"/>
                <w:lang w:val="uk-UA"/>
              </w:rPr>
              <w:t>р.р</w:t>
            </w:r>
            <w:proofErr w:type="spellEnd"/>
            <w:r w:rsidRPr="00B331AD">
              <w:rPr>
                <w:sz w:val="28"/>
                <w:szCs w:val="28"/>
                <w:lang w:val="uk-UA"/>
              </w:rPr>
              <w:t>.  (%)</w:t>
            </w:r>
          </w:p>
        </w:tc>
        <w:tc>
          <w:tcPr>
            <w:tcW w:w="262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1966 -1970 </w:t>
            </w:r>
            <w:proofErr w:type="spellStart"/>
            <w:r w:rsidRPr="00B331AD">
              <w:rPr>
                <w:sz w:val="28"/>
                <w:szCs w:val="28"/>
                <w:lang w:val="uk-UA"/>
              </w:rPr>
              <w:t>р.р</w:t>
            </w:r>
            <w:proofErr w:type="spellEnd"/>
            <w:r w:rsidRPr="00B331AD">
              <w:rPr>
                <w:sz w:val="28"/>
                <w:szCs w:val="28"/>
                <w:lang w:val="uk-UA"/>
              </w:rPr>
              <w:t>. (%)</w:t>
            </w:r>
          </w:p>
        </w:tc>
      </w:tr>
      <w:tr w:rsidR="00981BED" w:rsidRPr="00B331AD" w:rsidTr="00CD26DD">
        <w:tc>
          <w:tcPr>
            <w:tcW w:w="424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Валовий суспільний продукт</w:t>
            </w:r>
          </w:p>
        </w:tc>
        <w:tc>
          <w:tcPr>
            <w:tcW w:w="270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6,9</w:t>
            </w:r>
          </w:p>
        </w:tc>
        <w:tc>
          <w:tcPr>
            <w:tcW w:w="262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6,7</w:t>
            </w:r>
          </w:p>
        </w:tc>
      </w:tr>
      <w:tr w:rsidR="00981BED" w:rsidRPr="00B331AD" w:rsidTr="00CD26DD">
        <w:tc>
          <w:tcPr>
            <w:tcW w:w="424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Вироблений національний дохід</w:t>
            </w:r>
          </w:p>
        </w:tc>
        <w:tc>
          <w:tcPr>
            <w:tcW w:w="270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7,0</w:t>
            </w:r>
          </w:p>
        </w:tc>
        <w:tc>
          <w:tcPr>
            <w:tcW w:w="262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6,7</w:t>
            </w:r>
          </w:p>
        </w:tc>
      </w:tr>
      <w:tr w:rsidR="00981BED" w:rsidRPr="00B331AD" w:rsidTr="00CD26DD">
        <w:tc>
          <w:tcPr>
            <w:tcW w:w="424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Вся продукція промисловості</w:t>
            </w:r>
          </w:p>
        </w:tc>
        <w:tc>
          <w:tcPr>
            <w:tcW w:w="270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8,8</w:t>
            </w:r>
          </w:p>
        </w:tc>
        <w:tc>
          <w:tcPr>
            <w:tcW w:w="262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8,4</w:t>
            </w:r>
          </w:p>
        </w:tc>
      </w:tr>
      <w:tr w:rsidR="00981BED" w:rsidRPr="00B331AD" w:rsidTr="00CD26DD">
        <w:tc>
          <w:tcPr>
            <w:tcW w:w="424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Капітальні вкладення</w:t>
            </w:r>
          </w:p>
        </w:tc>
        <w:tc>
          <w:tcPr>
            <w:tcW w:w="270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5,2</w:t>
            </w:r>
          </w:p>
        </w:tc>
        <w:tc>
          <w:tcPr>
            <w:tcW w:w="262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6,8</w:t>
            </w:r>
          </w:p>
        </w:tc>
      </w:tr>
      <w:tr w:rsidR="00981BED" w:rsidRPr="00B331AD" w:rsidTr="00CD26DD">
        <w:tc>
          <w:tcPr>
            <w:tcW w:w="424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Продуктивність суспільної праці</w:t>
            </w:r>
          </w:p>
        </w:tc>
        <w:tc>
          <w:tcPr>
            <w:tcW w:w="270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6,4</w:t>
            </w:r>
          </w:p>
        </w:tc>
        <w:tc>
          <w:tcPr>
            <w:tcW w:w="262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6,1</w:t>
            </w:r>
          </w:p>
        </w:tc>
      </w:tr>
    </w:tbl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Порівняйте показники першої і другої половини 60-х років і зробіть висновки.</w:t>
      </w:r>
    </w:p>
    <w:p w:rsidR="00981BED" w:rsidRDefault="00981BED" w:rsidP="00246656">
      <w:pPr>
        <w:rPr>
          <w:sz w:val="28"/>
          <w:szCs w:val="28"/>
          <w:lang w:val="uk-UA"/>
        </w:rPr>
      </w:pPr>
    </w:p>
    <w:p w:rsidR="00981BED" w:rsidRDefault="00981BED" w:rsidP="002466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</w:t>
      </w:r>
      <w:r w:rsidRPr="00090125">
        <w:rPr>
          <w:b/>
          <w:sz w:val="28"/>
          <w:szCs w:val="28"/>
          <w:lang w:val="uk-UA"/>
        </w:rPr>
        <w:t>ма  уроку: Економічне становище УРСР у 70-ті – на початку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0901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80-х р </w:t>
      </w:r>
      <w:proofErr w:type="spellStart"/>
      <w:r w:rsidRPr="00090125">
        <w:rPr>
          <w:b/>
          <w:sz w:val="28"/>
          <w:szCs w:val="28"/>
          <w:lang w:val="uk-UA"/>
        </w:rPr>
        <w:t>р</w:t>
      </w:r>
      <w:proofErr w:type="spellEnd"/>
      <w:r w:rsidRPr="0009012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090125">
        <w:rPr>
          <w:b/>
          <w:sz w:val="28"/>
          <w:szCs w:val="28"/>
          <w:lang w:val="uk-UA"/>
        </w:rPr>
        <w:t xml:space="preserve"> ХХ ст.</w:t>
      </w:r>
    </w:p>
    <w:p w:rsidR="00981BED" w:rsidRPr="00B65E50" w:rsidRDefault="00981BED" w:rsidP="00246656">
      <w:pPr>
        <w:jc w:val="both"/>
        <w:rPr>
          <w:b/>
          <w:sz w:val="28"/>
          <w:szCs w:val="28"/>
          <w:lang w:val="uk-UA"/>
        </w:rPr>
      </w:pPr>
      <w:r w:rsidRPr="00B65E50">
        <w:rPr>
          <w:b/>
          <w:sz w:val="28"/>
          <w:szCs w:val="28"/>
          <w:lang w:val="uk-UA"/>
        </w:rPr>
        <w:t>Вивчення нового матеріалу.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B65E50">
        <w:rPr>
          <w:b/>
          <w:sz w:val="28"/>
          <w:szCs w:val="28"/>
          <w:lang w:val="uk-UA"/>
        </w:rPr>
        <w:t>Робота з  історичним  джерелом</w:t>
      </w:r>
      <w:r>
        <w:rPr>
          <w:b/>
          <w:sz w:val="28"/>
          <w:szCs w:val="28"/>
          <w:lang w:val="uk-UA"/>
        </w:rPr>
        <w:t>:</w:t>
      </w:r>
    </w:p>
    <w:p w:rsidR="00981BED" w:rsidRPr="00660B88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„За багатьма найважливішими показниками, особливо за обсягами промислової продукції та капіталовкладеннями, Україна досягла рівня, який мав увесь Радянський Союз напередодні Вітчизняної війни.” (П. Шелест)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660B8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„Отже, для соціально - економічного розвитку України в період від 1965 до 1985 р. були характерні диспропорційність, затухання, тенденція до стагнації. Кризові явища дедалі більше поглиблювалися під впливом особливостей функціонування господарства  республіки( станом в екології, деформованою структурою розміщення продуктивних сил та ін.)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(О. Д. Бойко).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Чому такі різні оцінки розвитку ситуації і хто з двох авторів помилявся?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Закріплення  нових  знань.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завдання: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F17E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Що було однією з причин глибокої економічної кризи радянської моделі  розвитку на початку 1980-х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</w:t>
      </w:r>
      <w:r w:rsidR="008E77A4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                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існування  </w:t>
      </w:r>
      <w:proofErr w:type="spellStart"/>
      <w:r>
        <w:rPr>
          <w:sz w:val="28"/>
          <w:szCs w:val="28"/>
          <w:lang w:val="uk-UA"/>
        </w:rPr>
        <w:t>надцентралізованої</w:t>
      </w:r>
      <w:proofErr w:type="spellEnd"/>
      <w:r>
        <w:rPr>
          <w:sz w:val="28"/>
          <w:szCs w:val="28"/>
          <w:lang w:val="uk-UA"/>
        </w:rPr>
        <w:t xml:space="preserve"> системи управління економікою;</w:t>
      </w:r>
    </w:p>
    <w:p w:rsidR="00981BED" w:rsidRPr="006C6B08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 </w:t>
      </w:r>
      <w:r w:rsidRPr="006C6B08">
        <w:rPr>
          <w:sz w:val="28"/>
          <w:szCs w:val="28"/>
          <w:lang w:val="uk-UA"/>
        </w:rPr>
        <w:t>висока продуктивність праці робітників</w:t>
      </w:r>
      <w:r>
        <w:rPr>
          <w:sz w:val="28"/>
          <w:szCs w:val="28"/>
          <w:lang w:val="uk-UA"/>
        </w:rPr>
        <w:t>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спроба запровадження елементів ринкової економіки;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відмова від фінансово-технологічної допомоги країн Заходу.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F17E1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.Яким шляхом розвивалася економіка УРСР у 1970- 1980-і роки?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6C6B08">
        <w:rPr>
          <w:b/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 xml:space="preserve"> прискореним;  </w:t>
      </w:r>
      <w:r w:rsidRPr="006C6B08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інтенсивним; </w:t>
      </w:r>
      <w:r w:rsidRPr="006C6B0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екстенсивним; </w:t>
      </w:r>
      <w:r w:rsidRPr="006C6B08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пропорційним.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F17E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Перевищення попиту над пропозицією – це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F17E1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депопуляція;   </w:t>
      </w:r>
      <w:r w:rsidRPr="008F17E1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 xml:space="preserve">дефіцит;   </w:t>
      </w:r>
      <w:r w:rsidRPr="008F17E1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дефолт;  </w:t>
      </w:r>
      <w:r w:rsidRPr="008F17E1">
        <w:rPr>
          <w:b/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>перевиробництво.</w:t>
      </w:r>
    </w:p>
    <w:p w:rsidR="00981BED" w:rsidRPr="009844C4" w:rsidRDefault="00981BED" w:rsidP="00246656">
      <w:pPr>
        <w:jc w:val="both"/>
        <w:rPr>
          <w:sz w:val="28"/>
          <w:szCs w:val="28"/>
          <w:lang w:val="uk-UA"/>
        </w:rPr>
      </w:pPr>
      <w:r w:rsidRPr="009844C4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 w:rsidRPr="009844C4">
        <w:rPr>
          <w:sz w:val="28"/>
          <w:szCs w:val="28"/>
          <w:lang w:val="uk-UA"/>
        </w:rPr>
        <w:t>Який період в розвитку  економіки  УРСР можна охарактеризувати як „стагнація”?</w:t>
      </w:r>
    </w:p>
    <w:p w:rsidR="00981BED" w:rsidRPr="009844C4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844C4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1953-1964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</w:t>
      </w:r>
      <w:r w:rsidRPr="009844C4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1965- 1970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</w:t>
      </w:r>
      <w:r w:rsidRPr="009844C4">
        <w:rPr>
          <w:b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1971-1985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</w:t>
      </w:r>
      <w:r w:rsidRPr="009844C4">
        <w:rPr>
          <w:b/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 xml:space="preserve">1985 – 1991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Pr="009844C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Чи правильне судження? „Для подолання кризи сільського господарства у 80-і роки ХХ ст. радянське керівництво: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1) розпочало передачу частини орних земель в особисту власність   колгоспників;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2) розробило Продовольчу програму.”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4C4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обидва варіанти правильні;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44C4">
        <w:rPr>
          <w:b/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 xml:space="preserve"> тільки перший варіант правильний;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44C4">
        <w:rPr>
          <w:b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тільки другий варіант правильний.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94505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Вкажіть характерні риси розвитку економіки УРСР у середині 60-х – на початку80-х р. р. ( чотири правильні відповіді).</w:t>
      </w:r>
    </w:p>
    <w:p w:rsidR="00981BED" w:rsidRPr="00E954AF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45058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створення  раднаргоспів;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45058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>відновлення галузевих міністерств;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4505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надпрограма</w:t>
      </w:r>
      <w:proofErr w:type="spellEnd"/>
      <w:r>
        <w:rPr>
          <w:sz w:val="28"/>
          <w:szCs w:val="28"/>
          <w:lang w:val="uk-UA"/>
        </w:rPr>
        <w:t xml:space="preserve"> у тваринництві;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45058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будівництво нових великих підприємств, комплексів, цехів;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45058">
        <w:rPr>
          <w:b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зростання капіталовкладень в аграрний сектор;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45058">
        <w:rPr>
          <w:b/>
          <w:sz w:val="28"/>
          <w:szCs w:val="28"/>
          <w:lang w:val="uk-UA"/>
        </w:rPr>
        <w:t xml:space="preserve"> Е</w:t>
      </w:r>
      <w:r>
        <w:rPr>
          <w:sz w:val="28"/>
          <w:szCs w:val="28"/>
          <w:lang w:val="uk-UA"/>
        </w:rPr>
        <w:t xml:space="preserve"> поява неперспективних сіл;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954AF">
        <w:rPr>
          <w:b/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програма охорони навколишнього середовища.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D50CBB">
        <w:rPr>
          <w:b/>
          <w:sz w:val="28"/>
          <w:szCs w:val="28"/>
          <w:lang w:val="uk-UA"/>
        </w:rPr>
        <w:t>7.</w:t>
      </w:r>
      <w:r w:rsidRPr="009844C4">
        <w:rPr>
          <w:b/>
          <w:sz w:val="28"/>
          <w:szCs w:val="28"/>
          <w:lang w:val="uk-UA"/>
        </w:rPr>
        <w:t xml:space="preserve"> </w:t>
      </w:r>
      <w:r w:rsidRPr="00A46BEB">
        <w:rPr>
          <w:sz w:val="28"/>
          <w:szCs w:val="28"/>
          <w:lang w:val="uk-UA"/>
        </w:rPr>
        <w:t>Укажіть особливості економічного розвитку УРСР у70-х – першій половині 80-х р.</w:t>
      </w:r>
      <w:r>
        <w:rPr>
          <w:sz w:val="28"/>
          <w:szCs w:val="28"/>
          <w:lang w:val="uk-UA"/>
        </w:rPr>
        <w:t xml:space="preserve"> </w:t>
      </w:r>
      <w:r w:rsidRPr="00A46BEB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>( три правильні відповіді).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D50CBB">
        <w:rPr>
          <w:b/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 xml:space="preserve"> промисловість України була частиною єдиного загальносоюзного народногосподарського комплексу: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0CBB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>високі досягнення в сільському господарстві внаслідок реалізації програм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механізації, хімізації та меліорації;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D50CBB">
        <w:rPr>
          <w:b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впровадження нових технологій, зростання якості валової продукції важкого машинобудування, яка перевищувала світові стандарти;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D50CBB">
        <w:rPr>
          <w:b/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 xml:space="preserve"> створення нових потужностей в атомній електроенергетиці для задоволення потреб сусідніх країн;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0CBB">
        <w:rPr>
          <w:b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інтенсифікація використання трудових ресурсів, переорієнтація структури виробництва на високотехнологічні цикли;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C4DB4">
        <w:rPr>
          <w:b/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орієнтація важкої промисловості на першочергове обслуговування підприємств ВПК.</w:t>
      </w:r>
    </w:p>
    <w:p w:rsidR="00981BED" w:rsidRPr="000907E6" w:rsidRDefault="00981BED" w:rsidP="00246656">
      <w:pPr>
        <w:jc w:val="both"/>
        <w:rPr>
          <w:b/>
          <w:sz w:val="28"/>
          <w:szCs w:val="28"/>
          <w:lang w:val="uk-UA"/>
        </w:rPr>
      </w:pPr>
      <w:r w:rsidRPr="000907E6">
        <w:rPr>
          <w:b/>
          <w:sz w:val="28"/>
          <w:szCs w:val="28"/>
          <w:lang w:val="uk-UA"/>
        </w:rPr>
        <w:t>Тема уроку: Зміни в соціальній та у національній структурі населення.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907FE5">
        <w:rPr>
          <w:b/>
          <w:sz w:val="28"/>
          <w:szCs w:val="28"/>
          <w:lang w:val="uk-UA"/>
        </w:rPr>
        <w:t>Здобутки і проблеми розвитку соціальної сфери.</w:t>
      </w:r>
      <w:r>
        <w:rPr>
          <w:b/>
          <w:sz w:val="28"/>
          <w:szCs w:val="28"/>
          <w:lang w:val="uk-UA"/>
        </w:rPr>
        <w:t xml:space="preserve">  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981BED" w:rsidRPr="004138DA" w:rsidRDefault="00981BED" w:rsidP="00246656">
      <w:pPr>
        <w:jc w:val="both"/>
        <w:rPr>
          <w:b/>
          <w:sz w:val="28"/>
          <w:szCs w:val="28"/>
          <w:lang w:val="uk-UA"/>
        </w:rPr>
      </w:pPr>
      <w:r w:rsidRPr="004138DA">
        <w:rPr>
          <w:b/>
          <w:sz w:val="28"/>
          <w:szCs w:val="28"/>
          <w:lang w:val="uk-UA"/>
        </w:rPr>
        <w:t>Вивчення нового матеріалу.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Робота з джерелом.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Реальні прибутки робітників у промисловості СРСР і США в 1965 році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409"/>
        <w:gridCol w:w="1246"/>
        <w:gridCol w:w="1939"/>
      </w:tblGrid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 xml:space="preserve">                     Прибутки 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СРСР,</w:t>
            </w:r>
          </w:p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доларів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США,</w:t>
            </w:r>
          </w:p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доларів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У скільки разів США</w:t>
            </w:r>
          </w:p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перевищували</w:t>
            </w:r>
          </w:p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СРСР</w:t>
            </w:r>
          </w:p>
        </w:tc>
      </w:tr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Середньомісячна заробітна плата робітників промисловості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121,7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423,2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3,5</w:t>
            </w:r>
          </w:p>
        </w:tc>
      </w:tr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Пенсії, допомога, безкоштовне навчання, лікування та інші виплати й пільги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80,2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57,5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0,7</w:t>
            </w:r>
          </w:p>
        </w:tc>
      </w:tr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lastRenderedPageBreak/>
              <w:t>Середньомісячна заробітна плата з урахуванням пенсій, допомоги, безкоштовного навчання, лікування та інших виплат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201,9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480,7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2,4</w:t>
            </w:r>
          </w:p>
        </w:tc>
      </w:tr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43,2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4,3</w:t>
            </w:r>
          </w:p>
        </w:tc>
      </w:tr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Середньомісячна заробітна плата без урахування податків із додаванням додаткових виплат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191,9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437,5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2,3</w:t>
            </w:r>
          </w:p>
        </w:tc>
      </w:tr>
      <w:tr w:rsidR="00981BED" w:rsidRPr="00B331AD" w:rsidTr="00CD26DD">
        <w:tc>
          <w:tcPr>
            <w:tcW w:w="5328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Те саме з урахуванням безробіття</w:t>
            </w:r>
          </w:p>
        </w:tc>
        <w:tc>
          <w:tcPr>
            <w:tcW w:w="144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191,9</w:t>
            </w:r>
          </w:p>
        </w:tc>
        <w:tc>
          <w:tcPr>
            <w:tcW w:w="126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422,1</w:t>
            </w:r>
          </w:p>
        </w:tc>
        <w:tc>
          <w:tcPr>
            <w:tcW w:w="1543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2,2</w:t>
            </w:r>
          </w:p>
        </w:tc>
      </w:tr>
    </w:tbl>
    <w:p w:rsidR="00981BED" w:rsidRDefault="00981BED" w:rsidP="0024665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наведене джерело відображає життєвий рівень населення в 60-х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    ХХ ст.?</w:t>
      </w:r>
    </w:p>
    <w:p w:rsidR="00981BED" w:rsidRDefault="00981BED" w:rsidP="0024665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ви можете пояснити таку велику різницю в прибутках робітників СРСР і США?</w:t>
      </w:r>
    </w:p>
    <w:p w:rsidR="00981BED" w:rsidRDefault="00981BED" w:rsidP="0024665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чинники, на ваш погляд, впливали на рівень життя населення України в 60-70 –ті роки ХХ ст.?</w:t>
      </w:r>
    </w:p>
    <w:p w:rsidR="00981BED" w:rsidRDefault="00981BED" w:rsidP="0024665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шляхи подолання соціальних проблем у СРСР ви б  могли запропонувати?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0907E6">
        <w:rPr>
          <w:b/>
          <w:sz w:val="28"/>
          <w:szCs w:val="28"/>
          <w:lang w:val="uk-UA"/>
        </w:rPr>
        <w:t xml:space="preserve">2. Робота з </w:t>
      </w:r>
      <w:r>
        <w:rPr>
          <w:b/>
          <w:sz w:val="28"/>
          <w:szCs w:val="28"/>
          <w:lang w:val="uk-UA"/>
        </w:rPr>
        <w:t xml:space="preserve">історичним </w:t>
      </w:r>
      <w:r w:rsidRPr="000907E6">
        <w:rPr>
          <w:b/>
          <w:sz w:val="28"/>
          <w:szCs w:val="28"/>
          <w:lang w:val="uk-UA"/>
        </w:rPr>
        <w:t>джерелом</w:t>
      </w:r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спогадів Президента України (1991-1994) Л. Кравчука: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„Керівництво – це еліта. Вершина республіки. Члени політбюро і секретарі…Між собою вони жили дружно, </w:t>
      </w:r>
      <w:proofErr w:type="spellStart"/>
      <w:r>
        <w:rPr>
          <w:sz w:val="28"/>
          <w:szCs w:val="28"/>
          <w:lang w:val="uk-UA"/>
        </w:rPr>
        <w:t>принаймі</w:t>
      </w:r>
      <w:proofErr w:type="spellEnd"/>
      <w:r>
        <w:rPr>
          <w:sz w:val="28"/>
          <w:szCs w:val="28"/>
          <w:lang w:val="uk-UA"/>
        </w:rPr>
        <w:t xml:space="preserve"> спілкувалися щодня. …Щодня влаштовувалися так звані обіди політбюро… Страви подавалися вишукані. Членам політбюро видавались якісь додаткові гроші, крім зарплати, за ті гроші, зберігаючи зарплату вони й харчувалися, а ще й додому замовляли харчі. Скільки саме видавали грошей я не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3C13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ятаю</w:t>
      </w:r>
      <w:proofErr w:type="spellEnd"/>
      <w:r>
        <w:rPr>
          <w:sz w:val="28"/>
          <w:szCs w:val="28"/>
          <w:lang w:val="uk-UA"/>
        </w:rPr>
        <w:t>, але достатньо… Розкішні обіди були неспішними, тривали довго, інколи по півтори – дві години. Тут, за столом, можна було й справи різні вирішувати – партійні, державні, бо ж найвище керівництво партії і держави збиралося…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лікування, то перший і члени політбюро ходили на те лікування аж…             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 дорогу… Це амбулаторно, а коли що серйозно, то – кремлівська лікарня. Апарат же – всі,  хто нижче секретарів, лікувалися на  Пушкінській, в четвертому управлінні. Або в Феофанії…(Дачна місцевість під Києвом).”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становище посідала номенклатура у радянській Україні?  Чому?</w:t>
      </w:r>
    </w:p>
    <w:p w:rsidR="00981BED" w:rsidRPr="005D017C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5D017C">
        <w:rPr>
          <w:b/>
          <w:sz w:val="28"/>
          <w:szCs w:val="28"/>
          <w:lang w:val="uk-UA"/>
        </w:rPr>
        <w:t>акріплення нових знань.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із запропонованими  термінами та поняттями, що характеризують зміни в соціальній, національній структурі, рівні життя населення.</w:t>
      </w:r>
      <w:r w:rsidRPr="00487FC1">
        <w:rPr>
          <w:b/>
          <w:sz w:val="28"/>
          <w:szCs w:val="28"/>
          <w:lang w:val="uk-UA"/>
        </w:rPr>
        <w:t xml:space="preserve">   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Демографічні процеси…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населення…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структура…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Спосіб  життя…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„ліві”  товари…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Мафіозні  структури…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Номенклатура…</w:t>
      </w:r>
    </w:p>
    <w:p w:rsidR="00981BED" w:rsidRDefault="00981BED" w:rsidP="00246656">
      <w:pPr>
        <w:rPr>
          <w:sz w:val="28"/>
          <w:szCs w:val="28"/>
          <w:lang w:val="uk-UA"/>
        </w:rPr>
      </w:pPr>
    </w:p>
    <w:p w:rsidR="00981BED" w:rsidRPr="00785394" w:rsidRDefault="00981BED" w:rsidP="00246656">
      <w:pPr>
        <w:rPr>
          <w:b/>
          <w:sz w:val="28"/>
          <w:szCs w:val="28"/>
          <w:lang w:val="uk-UA"/>
        </w:rPr>
      </w:pPr>
      <w:r w:rsidRPr="00785394">
        <w:rPr>
          <w:b/>
          <w:sz w:val="28"/>
          <w:szCs w:val="28"/>
          <w:lang w:val="uk-UA"/>
        </w:rPr>
        <w:t>Тема  уроку: Освіта. Стан науки: здобутки і проблеми.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Вивчення нового матеріалу:</w:t>
      </w:r>
    </w:p>
    <w:p w:rsidR="00981BED" w:rsidRDefault="00981BED" w:rsidP="00246656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історичним джерелом.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785394">
        <w:rPr>
          <w:sz w:val="28"/>
          <w:szCs w:val="28"/>
          <w:lang w:val="uk-UA"/>
        </w:rPr>
        <w:t>ист до ЦК КПРС</w:t>
      </w:r>
      <w:r>
        <w:rPr>
          <w:sz w:val="28"/>
          <w:szCs w:val="28"/>
          <w:lang w:val="uk-UA"/>
        </w:rPr>
        <w:t xml:space="preserve">  із зауваженнями до проекту Статуту загальноосвітньої школи.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липня 1968 року</w:t>
      </w:r>
    </w:p>
    <w:p w:rsidR="00981BED" w:rsidRDefault="00BD33F7" w:rsidP="0024665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„</w:t>
      </w:r>
      <w:proofErr w:type="spellStart"/>
      <w:r w:rsidR="00981BED">
        <w:rPr>
          <w:sz w:val="28"/>
          <w:szCs w:val="28"/>
          <w:lang w:val="uk-UA"/>
        </w:rPr>
        <w:t>Вм</w:t>
      </w:r>
      <w:proofErr w:type="spellEnd"/>
      <w:r w:rsidR="00981BED">
        <w:rPr>
          <w:sz w:val="28"/>
          <w:szCs w:val="28"/>
        </w:rPr>
        <w:t>есте с тем, считал бы  необходимым  уточнить формулировку параграфа 3 проекта Устава средней общеобразовательной школы СССР. Проект Устава предусматривает предоставление права учащимся по их желанию изучать  или не изучать язык другого народа СССР  кроме языка,  на котором ведется</w:t>
      </w:r>
      <w:r w:rsidR="00981BED">
        <w:rPr>
          <w:sz w:val="28"/>
          <w:szCs w:val="28"/>
          <w:lang w:val="uk-UA"/>
        </w:rPr>
        <w:t xml:space="preserve"> </w:t>
      </w:r>
      <w:r w:rsidR="00981BED">
        <w:rPr>
          <w:sz w:val="28"/>
          <w:szCs w:val="28"/>
        </w:rPr>
        <w:t>преподавание. Сохранение этого положения в Уставе школы может привести к снижению общего развития и грамотности учащихся.</w:t>
      </w:r>
      <w:r w:rsidR="00981BED">
        <w:rPr>
          <w:sz w:val="28"/>
          <w:szCs w:val="28"/>
          <w:lang w:val="uk-UA"/>
        </w:rPr>
        <w:t xml:space="preserve"> </w:t>
      </w:r>
      <w:r w:rsidR="00981BED">
        <w:rPr>
          <w:sz w:val="28"/>
          <w:szCs w:val="28"/>
        </w:rPr>
        <w:t xml:space="preserve">Было бы  более  целесообразным  ввести обязательное  изучение русского языка в школах с национальным языком обучения и, в свою очередь, обязательное изучение языка народа республики в школах с русским языком обучения, которые расположены на территории республики.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П. Шелест</w:t>
      </w:r>
      <w:r>
        <w:rPr>
          <w:sz w:val="28"/>
          <w:szCs w:val="28"/>
          <w:lang w:val="uk-UA"/>
        </w:rPr>
        <w:t>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що були спрямовані зауваження П. Шелеста?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F54396">
        <w:rPr>
          <w:b/>
          <w:sz w:val="28"/>
          <w:szCs w:val="28"/>
          <w:lang w:val="uk-UA"/>
        </w:rPr>
        <w:t>2. Робота з історичним джерелом.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Російська дисидентка, одна з засновниць московської Гельсінської групи Людмила Алексєєва про русифікацію України.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„…Витіснення української мови відбувається не стихійно, а вживанням  цілого комплексу державних заходів, які скеровують демографічні процеси в бажаний для влади бік.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…В 1970 році російське населення України мало більше 9 мільйонів чоловік проти  35 мільйонів  українців. А в 1979 році в Україні жило вже 10,4 мільйонів росіян.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Впровадження російської мови починається з дошкільних дитячих установ. На Україні переважають російськомовні дитячі ясла та дитячі садки. Але й ті, що вважаються українськими, сильно </w:t>
      </w:r>
      <w:proofErr w:type="spellStart"/>
      <w:r>
        <w:rPr>
          <w:sz w:val="28"/>
          <w:szCs w:val="28"/>
          <w:lang w:val="uk-UA"/>
        </w:rPr>
        <w:t>зросійщені</w:t>
      </w:r>
      <w:proofErr w:type="spellEnd"/>
      <w:r>
        <w:rPr>
          <w:sz w:val="28"/>
          <w:szCs w:val="28"/>
          <w:lang w:val="uk-UA"/>
        </w:rPr>
        <w:t>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Більшу частину вищих навчальних закладів на Україні </w:t>
      </w:r>
      <w:proofErr w:type="spellStart"/>
      <w:r>
        <w:rPr>
          <w:sz w:val="28"/>
          <w:szCs w:val="28"/>
          <w:lang w:val="uk-UA"/>
        </w:rPr>
        <w:t>зросійщено</w:t>
      </w:r>
      <w:proofErr w:type="spellEnd"/>
      <w:r>
        <w:rPr>
          <w:sz w:val="28"/>
          <w:szCs w:val="28"/>
          <w:lang w:val="uk-UA"/>
        </w:rPr>
        <w:t>… В 1970 році з півтора мільйона спеціалістів з вищою освітою, що працювали на Україні, 600 тисяч були росіянами, тобто більше ніж третина.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мова</w:t>
      </w:r>
      <w:r w:rsidR="008E77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фактично збереглася лише в селах, а також серед невеликої частини української інтелігенції, переважно гуманітарної. Неінтелігентні громадяни вживають у розмові суміш вульгаризованих російської та української мов.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називаю цей процес </w:t>
      </w:r>
      <w:proofErr w:type="spellStart"/>
      <w:r>
        <w:rPr>
          <w:sz w:val="28"/>
          <w:szCs w:val="28"/>
          <w:lang w:val="uk-UA"/>
        </w:rPr>
        <w:t>російщенням</w:t>
      </w:r>
      <w:proofErr w:type="spellEnd"/>
      <w:r>
        <w:rPr>
          <w:sz w:val="28"/>
          <w:szCs w:val="28"/>
          <w:lang w:val="uk-UA"/>
        </w:rPr>
        <w:t>, а не совєтизацією, як це роблять деякі росіяни, бо яким би неприємним цей факт для нас не був, російська мова є знаряддям знищення багатої та своєрідної української культури. І кожен росіянин, що заплющує на це очі чи перекладає відповідальність за це зі свого сумління на когось іншого, об</w:t>
      </w:r>
      <w:r w:rsidRPr="009F623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єктивно полегшує цей процес…”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Українська думка. – 1982. – 18 листопада.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Що нового ви дізналися, прочитавши витяги зі статті російської дисидентки  Л. Алексєєвої?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Чому вона критикує термін „совєтизація,” вважаючи правильнішим говорити саме про „</w:t>
      </w:r>
      <w:proofErr w:type="spellStart"/>
      <w:r>
        <w:rPr>
          <w:sz w:val="28"/>
          <w:szCs w:val="28"/>
          <w:lang w:val="uk-UA"/>
        </w:rPr>
        <w:t>російщення</w:t>
      </w:r>
      <w:proofErr w:type="spellEnd"/>
      <w:r>
        <w:rPr>
          <w:sz w:val="28"/>
          <w:szCs w:val="28"/>
          <w:lang w:val="uk-UA"/>
        </w:rPr>
        <w:t>,” або русифікацію?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Закріплення нових знань.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тест:</w:t>
      </w:r>
    </w:p>
    <w:p w:rsidR="00981BED" w:rsidRDefault="00981BED" w:rsidP="00246656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 керівників УРСР найбільшою мірою сприяв процесу русифікації?</w:t>
      </w:r>
    </w:p>
    <w:p w:rsidR="00981BED" w:rsidRPr="00A20FC8" w:rsidRDefault="00981BED" w:rsidP="00246656">
      <w:pPr>
        <w:jc w:val="both"/>
        <w:rPr>
          <w:sz w:val="28"/>
          <w:szCs w:val="28"/>
          <w:lang w:val="uk-UA"/>
        </w:rPr>
      </w:pPr>
      <w:r w:rsidRPr="00A20FC8">
        <w:rPr>
          <w:b/>
          <w:sz w:val="28"/>
          <w:szCs w:val="28"/>
          <w:lang w:val="uk-UA"/>
        </w:rPr>
        <w:lastRenderedPageBreak/>
        <w:t>А</w:t>
      </w:r>
      <w:r>
        <w:rPr>
          <w:sz w:val="28"/>
          <w:szCs w:val="28"/>
          <w:lang w:val="uk-UA"/>
        </w:rPr>
        <w:t xml:space="preserve"> О. Кириченко   </w:t>
      </w:r>
      <w:r w:rsidRPr="00A20FC8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П. Шелест    </w:t>
      </w:r>
      <w:r w:rsidRPr="00A20FC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Підгорний</w:t>
      </w:r>
      <w:proofErr w:type="spellEnd"/>
      <w:r>
        <w:rPr>
          <w:sz w:val="28"/>
          <w:szCs w:val="28"/>
          <w:lang w:val="uk-UA"/>
        </w:rPr>
        <w:t xml:space="preserve">     </w:t>
      </w:r>
      <w:r w:rsidRPr="00A20FC8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В. Щербицький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A20FC8">
        <w:rPr>
          <w:b/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 xml:space="preserve"> Перехід до загальнообов</w:t>
      </w:r>
      <w:r w:rsidRPr="000353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язкової  середньої освіти було здійснено: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A20FC8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1966 р</w:t>
      </w:r>
      <w:r w:rsidRPr="00A20FC8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 </w:t>
      </w:r>
      <w:r w:rsidRPr="00A20FC8">
        <w:rPr>
          <w:b/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 xml:space="preserve"> 1972р.    </w:t>
      </w:r>
      <w:r w:rsidRPr="00A20FC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1982 р.    </w:t>
      </w:r>
      <w:r w:rsidRPr="00A20FC8">
        <w:rPr>
          <w:b/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>1984 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035337">
        <w:rPr>
          <w:b/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 xml:space="preserve"> Вкажіть прізвище, яке є зайвим у переліку: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035337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М. Боголюбов    </w:t>
      </w:r>
      <w:r w:rsidRPr="00035337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Л. Ландау     </w:t>
      </w:r>
      <w:r w:rsidRPr="00035337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. Глушков    </w:t>
      </w:r>
      <w:r w:rsidRPr="00035337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В. Чорновіл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35337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Прізвище якого ученого пропущено в тексті:  „Центром наукових досліджень залишалась Академія наук УРСР, яку очолював відомий фахівець у галузі електрозварювання…”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035337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М. Боголюбов    </w:t>
      </w:r>
      <w:r w:rsidRPr="00035337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 xml:space="preserve">Л. Ландау    </w:t>
      </w:r>
      <w:r w:rsidRPr="00035337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Б. Патон    </w:t>
      </w:r>
      <w:r w:rsidRPr="00035337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В. Ремесло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E3FE8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Вкажіть коли відбулась реформа  загальноосвітньої і професійної школи: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E3FE8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1981р.     </w:t>
      </w:r>
      <w:r w:rsidRPr="008E3FE8">
        <w:rPr>
          <w:b/>
          <w:sz w:val="28"/>
          <w:szCs w:val="28"/>
          <w:lang w:val="uk-UA"/>
        </w:rPr>
        <w:t xml:space="preserve">Б  </w:t>
      </w:r>
      <w:r>
        <w:rPr>
          <w:sz w:val="28"/>
          <w:szCs w:val="28"/>
          <w:lang w:val="uk-UA"/>
        </w:rPr>
        <w:t xml:space="preserve">1982 р.     </w:t>
      </w:r>
      <w:r w:rsidRPr="008E3FE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1983 р.    Г 1984р.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E3FE8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Вставте пропущені дані в речення: „Починаючи з … року повсюдно запроваджувалося вивчення російської мови в національних дошкільних закладах для дітей з п</w:t>
      </w:r>
      <w:r w:rsidRPr="008E3F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</w:t>
      </w:r>
      <w:proofErr w:type="spellEnd"/>
      <w:r>
        <w:rPr>
          <w:sz w:val="28"/>
          <w:szCs w:val="28"/>
          <w:lang w:val="uk-UA"/>
        </w:rPr>
        <w:t xml:space="preserve"> років.”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E3FE8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1976р.     </w:t>
      </w:r>
      <w:r w:rsidRPr="008E3FE8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1977 р.       </w:t>
      </w:r>
      <w:r w:rsidRPr="008E3FE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1978 р.     </w:t>
      </w:r>
      <w:r w:rsidRPr="008E3FE8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 1979 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F96A49">
        <w:rPr>
          <w:b/>
          <w:sz w:val="28"/>
          <w:szCs w:val="28"/>
          <w:lang w:val="uk-UA"/>
        </w:rPr>
        <w:t xml:space="preserve">  7.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 який період історії України  могло бути дане явище: „Інтелігенція  все  більше денаціоналізувалася, втрачаючи рідну мову.”</w:t>
      </w:r>
    </w:p>
    <w:p w:rsidR="00981BED" w:rsidRPr="00F54396" w:rsidRDefault="00981BED" w:rsidP="00246656">
      <w:pPr>
        <w:jc w:val="both"/>
        <w:rPr>
          <w:sz w:val="28"/>
          <w:szCs w:val="28"/>
          <w:lang w:val="uk-UA"/>
        </w:rPr>
      </w:pPr>
      <w:r w:rsidRPr="00F96A49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1945 -1953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 </w:t>
      </w:r>
      <w:r w:rsidRPr="00F96A49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1953 -1964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 </w:t>
      </w:r>
      <w:r w:rsidRPr="00F96A49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1965 -1985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 xml:space="preserve">.  </w:t>
      </w:r>
      <w:r w:rsidRPr="00F96A49">
        <w:rPr>
          <w:b/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 xml:space="preserve">1985 -1991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6A49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„Колектив  Миронівського  науково- дослідного інституту на чолі з  академіком … селекціонував нові сорти пшениці” – вкажіть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F96A4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академіка.</w:t>
      </w:r>
    </w:p>
    <w:p w:rsidR="00981BED" w:rsidRPr="00F96A49" w:rsidRDefault="00981BED" w:rsidP="00246656">
      <w:pPr>
        <w:jc w:val="both"/>
        <w:rPr>
          <w:sz w:val="28"/>
          <w:szCs w:val="28"/>
          <w:lang w:val="uk-UA"/>
        </w:rPr>
      </w:pPr>
      <w:r w:rsidRPr="00F96A49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Ю. </w:t>
      </w:r>
      <w:proofErr w:type="spellStart"/>
      <w:r>
        <w:rPr>
          <w:sz w:val="28"/>
          <w:szCs w:val="28"/>
          <w:lang w:val="uk-UA"/>
        </w:rPr>
        <w:t>Бадзьо</w:t>
      </w:r>
      <w:proofErr w:type="spellEnd"/>
      <w:r>
        <w:rPr>
          <w:sz w:val="28"/>
          <w:szCs w:val="28"/>
          <w:lang w:val="uk-UA"/>
        </w:rPr>
        <w:t xml:space="preserve">     </w:t>
      </w:r>
      <w:r w:rsidRPr="00F96A49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І. </w:t>
      </w:r>
      <w:proofErr w:type="spellStart"/>
      <w:r>
        <w:rPr>
          <w:sz w:val="28"/>
          <w:szCs w:val="28"/>
          <w:lang w:val="uk-UA"/>
        </w:rPr>
        <w:t>Францевич</w:t>
      </w:r>
      <w:proofErr w:type="spellEnd"/>
      <w:r>
        <w:rPr>
          <w:sz w:val="28"/>
          <w:szCs w:val="28"/>
          <w:lang w:val="uk-UA"/>
        </w:rPr>
        <w:t xml:space="preserve">     </w:t>
      </w:r>
      <w:r w:rsidRPr="00F96A49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. Ремесло     </w:t>
      </w:r>
      <w:r w:rsidRPr="00F96A49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 В. Глушков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1348">
        <w:rPr>
          <w:b/>
          <w:sz w:val="28"/>
          <w:szCs w:val="28"/>
          <w:lang w:val="uk-UA"/>
        </w:rPr>
        <w:t xml:space="preserve">   9</w:t>
      </w:r>
      <w:r>
        <w:rPr>
          <w:sz w:val="28"/>
          <w:szCs w:val="28"/>
          <w:lang w:val="uk-UA"/>
        </w:rPr>
        <w:t>.Встановіть  відповідність: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134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В. Глушков                          </w:t>
      </w:r>
      <w:r w:rsidRPr="00981348"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електрозварювання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1348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І. </w:t>
      </w:r>
      <w:proofErr w:type="spellStart"/>
      <w:r>
        <w:rPr>
          <w:sz w:val="28"/>
          <w:szCs w:val="28"/>
          <w:lang w:val="uk-UA"/>
        </w:rPr>
        <w:t>Францевич</w:t>
      </w:r>
      <w:proofErr w:type="spellEnd"/>
      <w:r>
        <w:rPr>
          <w:sz w:val="28"/>
          <w:szCs w:val="28"/>
          <w:lang w:val="uk-UA"/>
        </w:rPr>
        <w:t xml:space="preserve">                        </w:t>
      </w:r>
      <w:r w:rsidRPr="00981348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 xml:space="preserve"> ядерна фізика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1348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Л. Ландау                             </w:t>
      </w:r>
      <w:r w:rsidRPr="00981348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кібернетика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81348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Б.  Патон                               </w:t>
      </w:r>
      <w:r w:rsidRPr="00981348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 матеріалознавство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jc w:val="center"/>
        <w:rPr>
          <w:b/>
          <w:sz w:val="28"/>
          <w:szCs w:val="28"/>
          <w:lang w:val="uk-UA"/>
        </w:rPr>
      </w:pPr>
      <w:r w:rsidRPr="00744780">
        <w:rPr>
          <w:b/>
          <w:sz w:val="28"/>
          <w:szCs w:val="28"/>
          <w:lang w:val="uk-UA"/>
        </w:rPr>
        <w:t>Тема уроку:  Розвиток літератури. Формування опозиційних течій в українській культурі та реакція на них влади. Суперечливі тенденції в розвитку українського мистецтва</w:t>
      </w:r>
      <w:r>
        <w:rPr>
          <w:b/>
          <w:sz w:val="28"/>
          <w:szCs w:val="28"/>
          <w:lang w:val="uk-UA"/>
        </w:rPr>
        <w:t>.</w:t>
      </w:r>
    </w:p>
    <w:p w:rsidR="00981BED" w:rsidRDefault="00981BED" w:rsidP="00246656">
      <w:pPr>
        <w:rPr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FC1354">
        <w:rPr>
          <w:b/>
          <w:sz w:val="28"/>
          <w:szCs w:val="28"/>
          <w:lang w:val="uk-UA"/>
        </w:rPr>
        <w:t>Актуалізація опорних знань</w:t>
      </w:r>
      <w:r>
        <w:rPr>
          <w:b/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FC1354">
        <w:rPr>
          <w:sz w:val="28"/>
          <w:szCs w:val="28"/>
          <w:lang w:val="uk-UA"/>
        </w:rPr>
        <w:t>Є. Сверстюк про шістдесятників</w:t>
      </w:r>
      <w:r>
        <w:rPr>
          <w:sz w:val="28"/>
          <w:szCs w:val="28"/>
          <w:lang w:val="uk-UA"/>
        </w:rPr>
        <w:t>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„…Серед ознак шістдесятників я б поставив на перше місце юний ідеалізм, який просвітлює, підносить і єднає…Другою ознакою, …я б назвав шукання правди і чесної позиції…Як третю ознаку я б виділив неприйняття, опір, протистояння офіціальній літературі і всьому апаратові будівничих казарм.”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ознаки шістдесятників виділяє Є. Сверстюк?  Поясніть їх.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мали вони місце в  літературі  70-80-х років?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1629D5">
        <w:rPr>
          <w:b/>
          <w:sz w:val="28"/>
          <w:szCs w:val="28"/>
          <w:lang w:val="uk-UA"/>
        </w:rPr>
        <w:t>Вивчення нового матеріалу</w:t>
      </w:r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Робота з історичним джерелом.</w:t>
      </w:r>
    </w:p>
    <w:p w:rsidR="00981BED" w:rsidRPr="00F82B0D" w:rsidRDefault="00981BED" w:rsidP="00246656">
      <w:pPr>
        <w:jc w:val="both"/>
        <w:rPr>
          <w:sz w:val="28"/>
          <w:szCs w:val="28"/>
          <w:lang w:val="uk-UA"/>
        </w:rPr>
      </w:pPr>
      <w:r w:rsidRPr="00F82B0D">
        <w:rPr>
          <w:sz w:val="28"/>
          <w:szCs w:val="28"/>
          <w:lang w:val="uk-UA"/>
        </w:rPr>
        <w:t>Історик Г. Костюк про стан розвитку української культури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F82B0D">
        <w:rPr>
          <w:sz w:val="28"/>
          <w:szCs w:val="28"/>
          <w:lang w:val="uk-UA"/>
        </w:rPr>
        <w:t xml:space="preserve">„Поетика соцреалізму, яка омертвляла все, створила </w:t>
      </w:r>
      <w:proofErr w:type="spellStart"/>
      <w:r w:rsidRPr="00F82B0D">
        <w:rPr>
          <w:sz w:val="28"/>
          <w:szCs w:val="28"/>
          <w:lang w:val="uk-UA"/>
        </w:rPr>
        <w:t>обов</w:t>
      </w:r>
      <w:proofErr w:type="spellEnd"/>
      <w:r w:rsidRPr="00F82B0D">
        <w:rPr>
          <w:sz w:val="28"/>
          <w:szCs w:val="28"/>
        </w:rPr>
        <w:t>’</w:t>
      </w:r>
      <w:proofErr w:type="spellStart"/>
      <w:r w:rsidRPr="00F82B0D">
        <w:rPr>
          <w:sz w:val="28"/>
          <w:szCs w:val="28"/>
          <w:lang w:val="uk-UA"/>
        </w:rPr>
        <w:t>язковий</w:t>
      </w:r>
      <w:proofErr w:type="spellEnd"/>
      <w:r>
        <w:rPr>
          <w:sz w:val="28"/>
          <w:szCs w:val="28"/>
          <w:lang w:val="uk-UA"/>
        </w:rPr>
        <w:t xml:space="preserve">  для всіх мислителів і письменників Радянського Союзу поліційний декалог, який можна звести до таких основних положень:</w:t>
      </w:r>
    </w:p>
    <w:p w:rsidR="00981BED" w:rsidRDefault="00981BED" w:rsidP="0024665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Єдиним методом творчого сприйняття й відображення світу є все -визначальний  моно стиль,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BD720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 якому – соцреалізм.</w:t>
      </w:r>
    </w:p>
    <w:p w:rsidR="00981BED" w:rsidRDefault="00981BED" w:rsidP="0024665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Радянська література, яка проростала в кліматі цього стилю, найпередовіша з літератур світу.</w:t>
      </w:r>
    </w:p>
    <w:p w:rsidR="00981BED" w:rsidRDefault="00981BED" w:rsidP="0024665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Західноєвропейська література – література деградації і розкладу.</w:t>
      </w:r>
    </w:p>
    <w:p w:rsidR="00981BED" w:rsidRDefault="00981BED" w:rsidP="0024665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Радянські письменники „повинні керуватися тільки тим, що створює основу радянського устрою – політикою більшовицької партії.”</w:t>
      </w:r>
    </w:p>
    <w:p w:rsidR="00981BED" w:rsidRDefault="00981BED" w:rsidP="0024665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Більшовицька партійність – основа мислення і творчості письменника.</w:t>
      </w:r>
    </w:p>
    <w:p w:rsidR="00981BED" w:rsidRDefault="00981BED" w:rsidP="0024665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Ворожість до „буржуазної ідеології,” до „буржуазного націоналізму” –     основа художнього світогляду радянського письменника….</w:t>
      </w:r>
    </w:p>
    <w:p w:rsidR="00981BED" w:rsidRDefault="00981BED" w:rsidP="0024665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Треба завжди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DE455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ятати</w:t>
      </w:r>
      <w:proofErr w:type="spellEnd"/>
      <w:r>
        <w:rPr>
          <w:sz w:val="28"/>
          <w:szCs w:val="28"/>
          <w:lang w:val="uk-UA"/>
        </w:rPr>
        <w:t xml:space="preserve"> про непохитність дружби з російським  народом та бути вдячним за його систематичну „ братську допомогу”.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Яку тематику влада вважала особливо актуальною? Свою відповідь аргументуйте.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 Якими критеріями мали керуватися літератори та митці у своїй творчій діяльності? Якими були наслідки такого становища для розвитку української культури?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Робота з історичним джерелом.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D69D7">
        <w:rPr>
          <w:sz w:val="28"/>
          <w:szCs w:val="28"/>
          <w:lang w:val="uk-UA"/>
        </w:rPr>
        <w:t>Інформація Дніпропетровського обкому партії Першому секретареві ЦК КПУ П. Шелесту про оцінку роману О. Гончара „Собор” на зборах партійних організацій області (15 травня 1968 р.)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всіх зборах схвалені заходи в галузі посилення ідеологічної роботи, підвищення пильності та непримиренної боротьби з проявами буржуазної ідеології. 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Комуністи у своїх виступах піддали принциповій критиці новий роман                         О. Гончара „Собор”. Висловлюючи жаль, а багато в чому і обурення тим, що зрілий майстер художнього слова … відійшов від правди життя і в кривому дзеркалі показав працю, побут і духовний світ металургів та колгоспників Придніпров</w:t>
      </w:r>
      <w:r w:rsidRPr="008D69D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провів якийсь ворожий розподіл між керівниками і трудящими, </w:t>
      </w:r>
      <w:proofErr w:type="spellStart"/>
      <w:r>
        <w:rPr>
          <w:sz w:val="28"/>
          <w:szCs w:val="28"/>
          <w:lang w:val="uk-UA"/>
        </w:rPr>
        <w:t>суб</w:t>
      </w:r>
      <w:r w:rsidRPr="008D69D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єктивістськи</w:t>
      </w:r>
      <w:proofErr w:type="spellEnd"/>
      <w:r>
        <w:rPr>
          <w:sz w:val="28"/>
          <w:szCs w:val="28"/>
          <w:lang w:val="uk-UA"/>
        </w:rPr>
        <w:t xml:space="preserve"> протиставив далеке минуле сучасності. 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 деяких зборах окремі комуністи обурювались захвалюванням роману окремими київським і місцевими критиками, зокрема в газеті „Літературна Україна”, висловлювали недовіру Гончару як комуністу і керівнику Спілки письменників України….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Секретар обкому КП України А. </w:t>
      </w:r>
      <w:proofErr w:type="spellStart"/>
      <w:r>
        <w:rPr>
          <w:sz w:val="28"/>
          <w:szCs w:val="28"/>
          <w:lang w:val="uk-UA"/>
        </w:rPr>
        <w:t>Ватченко</w:t>
      </w:r>
      <w:proofErr w:type="spellEnd"/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2C7753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Якою була реакція влади на роман О. Гончара „Собор”?  Чому саме така?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Назвіть інших відомих українських письменників і поетів цього періоду.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CC5649">
        <w:rPr>
          <w:b/>
          <w:sz w:val="28"/>
          <w:szCs w:val="28"/>
          <w:lang w:val="uk-UA"/>
        </w:rPr>
        <w:t>Тема уроку: Активізація опозиційного руху  в другій половині 60- х  - початку 70-х  років. Форми діяльності дисидентів.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Перевірка домашнього  завдання</w:t>
      </w:r>
    </w:p>
    <w:p w:rsidR="00981BED" w:rsidRPr="00685BD8" w:rsidRDefault="00981BED" w:rsidP="0024665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685BD8">
        <w:rPr>
          <w:sz w:val="28"/>
          <w:szCs w:val="28"/>
          <w:lang w:val="uk-UA"/>
        </w:rPr>
        <w:t xml:space="preserve">Які з тверджень характеризують розвиток культури УРСР у другій половині 60-х – першій половині 70-х </w:t>
      </w:r>
      <w:proofErr w:type="spellStart"/>
      <w:r w:rsidRPr="00685BD8">
        <w:rPr>
          <w:sz w:val="28"/>
          <w:szCs w:val="28"/>
          <w:lang w:val="uk-UA"/>
        </w:rPr>
        <w:t>р.р</w:t>
      </w:r>
      <w:proofErr w:type="spellEnd"/>
      <w:r w:rsidRPr="00685BD8">
        <w:rPr>
          <w:sz w:val="28"/>
          <w:szCs w:val="28"/>
          <w:lang w:val="uk-UA"/>
        </w:rPr>
        <w:t>.?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Офіційна популяризація надбань  історичної школи М. Грушевського.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Вихід на екрани художніх фільмів нового напрямку в українській кінематографії  - „поетичного кіно”.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Заохочення використання української мови в театральних виставах.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4) Перетворення теми героїзму народу у війні та розбудови народного господарства на провідну в образотворчому мистецтві.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Критика владою творів українських письменників, створених за канонами соціалістичного реалізму.</w:t>
      </w:r>
    </w:p>
    <w:p w:rsidR="00981BED" w:rsidRPr="00685BD8" w:rsidRDefault="00981BED" w:rsidP="00246656">
      <w:pPr>
        <w:jc w:val="both"/>
        <w:rPr>
          <w:sz w:val="28"/>
          <w:szCs w:val="28"/>
          <w:lang w:val="uk-UA"/>
        </w:rPr>
      </w:pPr>
      <w:r w:rsidRPr="00413740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1,2              </w:t>
      </w:r>
      <w:r w:rsidRPr="00413740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2,3                  </w:t>
      </w:r>
      <w:r w:rsidRPr="00450B4C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2,4                      </w:t>
      </w:r>
      <w:r w:rsidRPr="00413740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4,5</w:t>
      </w:r>
    </w:p>
    <w:p w:rsidR="00981BED" w:rsidRPr="00A56572" w:rsidRDefault="00981BED" w:rsidP="0024665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На який рік припадає вихід у світ фільму С. Параджанова „Тіні забутих  предків”?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3B0E49">
        <w:rPr>
          <w:b/>
          <w:sz w:val="28"/>
          <w:szCs w:val="28"/>
          <w:lang w:val="uk-UA"/>
        </w:rPr>
        <w:t xml:space="preserve">А </w:t>
      </w:r>
      <w:r w:rsidRPr="003B0E49">
        <w:rPr>
          <w:sz w:val="28"/>
          <w:szCs w:val="28"/>
          <w:lang w:val="uk-UA"/>
        </w:rPr>
        <w:t xml:space="preserve">1963 р. </w:t>
      </w:r>
      <w:r>
        <w:rPr>
          <w:sz w:val="28"/>
          <w:szCs w:val="28"/>
          <w:lang w:val="uk-UA"/>
        </w:rPr>
        <w:t xml:space="preserve">     </w:t>
      </w:r>
      <w:r w:rsidRPr="003B0E49">
        <w:rPr>
          <w:sz w:val="28"/>
          <w:szCs w:val="28"/>
          <w:lang w:val="uk-UA"/>
        </w:rPr>
        <w:t xml:space="preserve"> </w:t>
      </w:r>
      <w:r w:rsidRPr="003B0E49">
        <w:rPr>
          <w:b/>
          <w:sz w:val="28"/>
          <w:szCs w:val="28"/>
          <w:lang w:val="uk-UA"/>
        </w:rPr>
        <w:t>Б</w:t>
      </w:r>
      <w:r w:rsidRPr="003B0E49">
        <w:rPr>
          <w:sz w:val="28"/>
          <w:szCs w:val="28"/>
          <w:lang w:val="uk-UA"/>
        </w:rPr>
        <w:t xml:space="preserve"> 1065 р. </w:t>
      </w:r>
      <w:r>
        <w:rPr>
          <w:sz w:val="28"/>
          <w:szCs w:val="28"/>
          <w:lang w:val="uk-UA"/>
        </w:rPr>
        <w:t xml:space="preserve">    </w:t>
      </w:r>
      <w:r w:rsidRPr="003B0E49">
        <w:rPr>
          <w:sz w:val="28"/>
          <w:szCs w:val="28"/>
          <w:lang w:val="uk-UA"/>
        </w:rPr>
        <w:t xml:space="preserve"> </w:t>
      </w:r>
      <w:r w:rsidRPr="003B0E49">
        <w:rPr>
          <w:b/>
          <w:sz w:val="28"/>
          <w:szCs w:val="28"/>
          <w:lang w:val="uk-UA"/>
        </w:rPr>
        <w:t>В</w:t>
      </w:r>
      <w:r w:rsidRPr="003B0E49">
        <w:rPr>
          <w:sz w:val="28"/>
          <w:szCs w:val="28"/>
          <w:lang w:val="uk-UA"/>
        </w:rPr>
        <w:t xml:space="preserve"> 1968р.  </w:t>
      </w:r>
      <w:r>
        <w:rPr>
          <w:sz w:val="28"/>
          <w:szCs w:val="28"/>
          <w:lang w:val="uk-UA"/>
        </w:rPr>
        <w:t xml:space="preserve">    </w:t>
      </w:r>
      <w:r w:rsidRPr="003B0E49">
        <w:rPr>
          <w:b/>
          <w:sz w:val="28"/>
          <w:szCs w:val="28"/>
          <w:lang w:val="uk-UA"/>
        </w:rPr>
        <w:t>Г</w:t>
      </w:r>
      <w:r w:rsidRPr="003B0E49">
        <w:rPr>
          <w:sz w:val="28"/>
          <w:szCs w:val="28"/>
          <w:lang w:val="uk-UA"/>
        </w:rPr>
        <w:t xml:space="preserve"> 1975 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50B4C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Pr="00450B4C">
        <w:rPr>
          <w:sz w:val="28"/>
          <w:szCs w:val="28"/>
          <w:lang w:val="uk-UA"/>
        </w:rPr>
        <w:t>Встановіть відповідність між прізвищами діячів культури та їх творами.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1)М. Стельмах             </w:t>
      </w:r>
      <w:r w:rsidRPr="0056071D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кінофільм „Київські фрески”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М. Рильський           </w:t>
      </w:r>
      <w:r w:rsidRPr="0056071D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 збірка „Троянди і виноград”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О. Гончар                 </w:t>
      </w:r>
      <w:r w:rsidRPr="0056071D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 роман „Собор”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С. Параджанов         </w:t>
      </w:r>
      <w:r w:rsidRPr="0056071D">
        <w:rPr>
          <w:b/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 xml:space="preserve">  роман „Хліб і сіль”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56071D">
        <w:rPr>
          <w:b/>
          <w:sz w:val="28"/>
          <w:szCs w:val="28"/>
          <w:lang w:val="uk-UA"/>
        </w:rPr>
        <w:t xml:space="preserve">Д </w:t>
      </w:r>
      <w:r>
        <w:rPr>
          <w:sz w:val="28"/>
          <w:szCs w:val="28"/>
          <w:lang w:val="uk-UA"/>
        </w:rPr>
        <w:t xml:space="preserve">  кінофільм „Криниця для спраглих”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CA4849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Встановіть відповідність між назвами фільмів  та іменами режисерів, які їх зняли: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Л. Осика               </w:t>
      </w:r>
      <w:r w:rsidRPr="00CA4849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„Криниця для спраглих”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І. Миколайчук      </w:t>
      </w:r>
      <w:r w:rsidRPr="00CA4849"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„Камінний хрест”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Ю. Іллєнко            </w:t>
      </w:r>
      <w:r w:rsidRPr="00CA4849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„</w:t>
      </w:r>
      <w:proofErr w:type="spellStart"/>
      <w:r>
        <w:rPr>
          <w:sz w:val="28"/>
          <w:szCs w:val="28"/>
          <w:lang w:val="uk-UA"/>
        </w:rPr>
        <w:t>Вавілон</w:t>
      </w:r>
      <w:proofErr w:type="spellEnd"/>
      <w:r>
        <w:rPr>
          <w:sz w:val="28"/>
          <w:szCs w:val="28"/>
          <w:lang w:val="uk-UA"/>
        </w:rPr>
        <w:t xml:space="preserve">  ХХ”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CA4849">
        <w:rPr>
          <w:b/>
          <w:sz w:val="28"/>
          <w:szCs w:val="28"/>
          <w:lang w:val="uk-UA"/>
        </w:rPr>
        <w:t xml:space="preserve">                                    Г</w:t>
      </w:r>
      <w:r>
        <w:rPr>
          <w:sz w:val="28"/>
          <w:szCs w:val="28"/>
          <w:lang w:val="uk-UA"/>
        </w:rPr>
        <w:t xml:space="preserve"> „Тіні забутих предків”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5.Встановіть відповідність між видами мистецтва та іменами митців</w:t>
      </w:r>
      <w:r w:rsidR="008E77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розвивали їх за доби „застою”.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література                </w:t>
      </w:r>
      <w:r w:rsidRPr="001438FD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М. Вінграновський, Є. Гуцало, П. Загребельний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театр та кіно             </w:t>
      </w:r>
      <w:r w:rsidRPr="001438FD"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 xml:space="preserve">Д. Гнатюк, Є.Мірошниченко, А.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 w:rsidRPr="00C53BE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яненко</w:t>
      </w:r>
      <w:proofErr w:type="spellEnd"/>
    </w:p>
    <w:p w:rsidR="00981BED" w:rsidRPr="00C53BEF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оперне мистецтво    </w:t>
      </w:r>
      <w:r w:rsidRPr="001438FD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Н. Ужвій, І. Миколайчик, Ада Роговцева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1438FD">
        <w:rPr>
          <w:b/>
          <w:sz w:val="28"/>
          <w:szCs w:val="28"/>
          <w:lang w:val="uk-UA"/>
        </w:rPr>
        <w:t xml:space="preserve">                                       Г</w:t>
      </w:r>
      <w:r>
        <w:rPr>
          <w:sz w:val="28"/>
          <w:szCs w:val="28"/>
          <w:lang w:val="uk-UA"/>
        </w:rPr>
        <w:t xml:space="preserve"> С. Хмара, О. Тихий, Олесь Бердник.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1438FD">
        <w:rPr>
          <w:b/>
          <w:sz w:val="28"/>
          <w:szCs w:val="28"/>
          <w:lang w:val="uk-UA"/>
        </w:rPr>
        <w:t>Вивчення нового матеріалу</w:t>
      </w:r>
      <w:r>
        <w:rPr>
          <w:b/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Робота з історичним джерелом.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завдання, що ставив перед собою „Український вісник”.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„Необхідність такого поза цензурного видання на Україні давно назріла. Є багато проблем, що викликають загальний інтерес і турбують широкі кола української громадськості, але зовсім не висвітлюються офіційною пресою. ”Вісник” міститиме без узагальнень інформацію про порушення свободи слова й інших демократичних свобод, про судові та позасудові репресії на Україні, про порушення національної суверенності, про спроби дезінформувати громадськість, про становище українських політв</w:t>
      </w:r>
      <w:r w:rsidRPr="00EF4A8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язнів по тюрмах і таборах, про різні акції протесту тощо.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„Український вісник” – видання в кожному разі не антирадянське і не антикомуністичне. Критику окремих осіб, органів, установ, аж до найвищих включно, за допущені помилки у вирішенні внутрішньополітичних проблем, зокрема порушення демократичних прав особи  і нації, „Вісник” не розцінює як антирадянську діяльність, а вважає гарантованими принципами соціалістичної демократії і Конституції, правом і почесним обов</w:t>
      </w:r>
      <w:r w:rsidRPr="008876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язком кожного громадянина.</w:t>
      </w:r>
    </w:p>
    <w:p w:rsidR="00981BED" w:rsidRPr="00887637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„Вісник”… допускатиме друкування матеріалів, написаних із різних позицій.”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887637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Якими були причини виникнення видання?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Які завдання ставив перед собою „Український вісник”?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Яким було значення появи такого видання, як „Український вісник”?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D44491">
        <w:rPr>
          <w:b/>
          <w:sz w:val="28"/>
          <w:szCs w:val="28"/>
          <w:lang w:val="uk-UA"/>
        </w:rPr>
        <w:t>2. Робота з історичним  джерелом</w:t>
      </w:r>
      <w:r>
        <w:rPr>
          <w:b/>
          <w:sz w:val="28"/>
          <w:szCs w:val="28"/>
          <w:lang w:val="uk-UA"/>
        </w:rPr>
        <w:t>.</w:t>
      </w:r>
    </w:p>
    <w:p w:rsidR="00981BED" w:rsidRPr="00D44491" w:rsidRDefault="00981BED" w:rsidP="00246656">
      <w:pPr>
        <w:jc w:val="both"/>
        <w:rPr>
          <w:sz w:val="28"/>
          <w:szCs w:val="28"/>
          <w:lang w:val="uk-UA"/>
        </w:rPr>
      </w:pPr>
      <w:r w:rsidRPr="00D44491">
        <w:rPr>
          <w:sz w:val="28"/>
          <w:szCs w:val="28"/>
          <w:lang w:val="uk-UA"/>
        </w:rPr>
        <w:lastRenderedPageBreak/>
        <w:t>Із Декларації Української Групи Сприяння виконанню Гельсінських Угод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D44491">
        <w:rPr>
          <w:sz w:val="28"/>
          <w:szCs w:val="28"/>
          <w:lang w:val="uk-UA"/>
        </w:rPr>
        <w:t xml:space="preserve">„ … 9 листопада 1976 р. була створена </w:t>
      </w:r>
      <w:r>
        <w:rPr>
          <w:sz w:val="28"/>
          <w:szCs w:val="28"/>
          <w:lang w:val="uk-UA"/>
        </w:rPr>
        <w:t>Українська Громадська Група сприяння виконанню Гельсінських Угод. … Група Сприяння ставить за мету: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1.Сприяти ознайомленню широких кіл української громадськості з Декларацією Прав Людини. Домагатись, щоб цей міжнародний правовий документ  став основним у відносинах між Особою і Державою. 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…3.Домагатися, щоб на всіх міжнародних нарадах, де мають проговорюватися підсумки виконання Гельсінських Угод, Україна як суверенна європейська держава і член ООН була представлена окремою делегацією.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…Своїм головним завданням Група вважає ознайомлення урядів країн – учасниць і світової громадськості з фактами порушень на терені України Загальної Декларації Прав Людини, гуманітарних Статей…. Із цією метою Група Сприяння: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приймає письмові скарги про порушення прав людини і робить усе необхідне, щоб ознайомити з ними уряди…а також світову громадськість;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…в) вивчає факти порушення прав людини стосовно українців, котрі живуть в інших республіках, щоб надати тим фактам широкого оприлюднення.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Група у своїй діяльності керується не політичними, а лише </w:t>
      </w:r>
      <w:proofErr w:type="spellStart"/>
      <w:r>
        <w:rPr>
          <w:sz w:val="28"/>
          <w:szCs w:val="28"/>
          <w:lang w:val="uk-UA"/>
        </w:rPr>
        <w:t>гуманітарно</w:t>
      </w:r>
      <w:proofErr w:type="spellEnd"/>
      <w:r>
        <w:rPr>
          <w:sz w:val="28"/>
          <w:szCs w:val="28"/>
          <w:lang w:val="uk-UA"/>
        </w:rPr>
        <w:t xml:space="preserve"> - правовими мотивами….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Члени Групи:  Олесь Бердник, Петро Григоренко, Іван Кандиба, Левко Лук</w:t>
      </w:r>
      <w:r w:rsidRPr="0075110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яненко</w:t>
      </w:r>
      <w:proofErr w:type="spellEnd"/>
      <w:r>
        <w:rPr>
          <w:sz w:val="28"/>
          <w:szCs w:val="28"/>
          <w:lang w:val="uk-UA"/>
        </w:rPr>
        <w:t xml:space="preserve">, Оксана </w:t>
      </w:r>
      <w:proofErr w:type="spellStart"/>
      <w:r>
        <w:rPr>
          <w:sz w:val="28"/>
          <w:szCs w:val="28"/>
          <w:lang w:val="uk-UA"/>
        </w:rPr>
        <w:t>Мешко</w:t>
      </w:r>
      <w:proofErr w:type="spellEnd"/>
      <w:r>
        <w:rPr>
          <w:sz w:val="28"/>
          <w:szCs w:val="28"/>
          <w:lang w:val="uk-UA"/>
        </w:rPr>
        <w:t xml:space="preserve">, Микола </w:t>
      </w:r>
      <w:proofErr w:type="spellStart"/>
      <w:r>
        <w:rPr>
          <w:sz w:val="28"/>
          <w:szCs w:val="28"/>
          <w:lang w:val="uk-UA"/>
        </w:rPr>
        <w:t>Матусевич</w:t>
      </w:r>
      <w:proofErr w:type="spellEnd"/>
      <w:r>
        <w:rPr>
          <w:sz w:val="28"/>
          <w:szCs w:val="28"/>
          <w:lang w:val="uk-UA"/>
        </w:rPr>
        <w:t>, Мирослав Мартинович, Микола Руденко(керівник групи), Ніна Строката, Олексій Тихий….”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Схарактеризуйте склад УГГ.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Визначте мету та завдання УГГ.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Чи справедливими були вимоги УГГ?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Чи сприяла діяльність УГГ дотриманню прав людини в Україні?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jc w:val="center"/>
        <w:rPr>
          <w:b/>
          <w:sz w:val="28"/>
          <w:szCs w:val="28"/>
          <w:lang w:val="uk-UA"/>
        </w:rPr>
      </w:pPr>
      <w:r w:rsidRPr="00D67C0C">
        <w:rPr>
          <w:b/>
          <w:sz w:val="28"/>
          <w:szCs w:val="28"/>
          <w:lang w:val="uk-UA"/>
        </w:rPr>
        <w:t>Тема уроку: Узагальнення за темою 4 „Україна в період загострення кризи радянської системи ( середина 60-х – середина 80- х р.</w:t>
      </w:r>
      <w:r>
        <w:rPr>
          <w:b/>
          <w:sz w:val="28"/>
          <w:szCs w:val="28"/>
          <w:lang w:val="uk-UA"/>
        </w:rPr>
        <w:t xml:space="preserve"> </w:t>
      </w:r>
      <w:r w:rsidRPr="00D67C0C">
        <w:rPr>
          <w:b/>
          <w:sz w:val="28"/>
          <w:szCs w:val="28"/>
          <w:lang w:val="uk-UA"/>
        </w:rPr>
        <w:t>р.)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тестами.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варіант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Початковий рівень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Що з названого належало до підсумків проведення у др.. пол.. 1960-х років економічної реформи: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передача функцій міністерства раднаргоспам.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акціонування промислових підприємств.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зростання обсягу промислового виробництва.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приватизація дрібних підприємств.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Четверту Конституцію в УРСР було прийнято</w:t>
      </w:r>
      <w:r w:rsidR="008E77A4">
        <w:rPr>
          <w:sz w:val="28"/>
          <w:szCs w:val="28"/>
          <w:lang w:val="uk-UA"/>
        </w:rPr>
        <w:t>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1977 р.  Б 1978 р.  В 1979 р. Г 1988 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.Що належить до характерних рис політичного життя в 1970-і – середині 1980-х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реабілітація політичних в</w:t>
      </w:r>
      <w:r w:rsidRPr="008E1C0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язнів</w:t>
      </w:r>
      <w:proofErr w:type="spellEnd"/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відмова від критики культу особи Й. Сталіна.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скорочення кількісного складу партійного апарату.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скасування положення про керівну роль КПРС.</w:t>
      </w:r>
    </w:p>
    <w:p w:rsidR="00981BED" w:rsidRPr="005273CD" w:rsidRDefault="00981BED" w:rsidP="00246656">
      <w:pPr>
        <w:jc w:val="both"/>
        <w:rPr>
          <w:b/>
          <w:sz w:val="28"/>
          <w:szCs w:val="28"/>
          <w:lang w:val="uk-UA"/>
        </w:rPr>
      </w:pPr>
      <w:r w:rsidRPr="005273CD">
        <w:rPr>
          <w:b/>
          <w:sz w:val="28"/>
          <w:szCs w:val="28"/>
          <w:lang w:val="uk-UA"/>
        </w:rPr>
        <w:t>Середній рівень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Дайте визначення термінів: А номенклатура   Б </w:t>
      </w:r>
      <w:proofErr w:type="spellStart"/>
      <w:r>
        <w:rPr>
          <w:sz w:val="28"/>
          <w:szCs w:val="28"/>
          <w:lang w:val="uk-UA"/>
        </w:rPr>
        <w:t>неосталінізм</w:t>
      </w:r>
      <w:proofErr w:type="spellEnd"/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lastRenderedPageBreak/>
        <w:t>5</w:t>
      </w:r>
      <w:r>
        <w:rPr>
          <w:sz w:val="28"/>
          <w:szCs w:val="28"/>
          <w:lang w:val="uk-UA"/>
        </w:rPr>
        <w:t>.Виберіть правильне (-і) твердження, коротко обґрунтуйте свій вибір.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„Характерним в  економічному розвитку УРСР у 70-80-і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 ХХ ст. було: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зростання екстенсивних чинників виробництва.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мілітаризація економіки.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поєднання матеріальних і моральних стимулів виробництва.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Розставте події в хронологічній послідовності: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Створення УГГ.</w:t>
      </w:r>
      <w:r>
        <w:rPr>
          <w:sz w:val="28"/>
          <w:szCs w:val="28"/>
          <w:lang w:val="uk-UA"/>
        </w:rPr>
        <w:br/>
        <w:t>Б. Призначення  В. Щербицького першим секретарем ЦК КПУ.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ХХ з</w:t>
      </w:r>
      <w:r w:rsidRPr="0054280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їзд КПРС.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542806">
        <w:rPr>
          <w:b/>
          <w:sz w:val="28"/>
          <w:szCs w:val="28"/>
          <w:lang w:val="uk-UA"/>
        </w:rPr>
        <w:t>Достатній рівень</w:t>
      </w:r>
    </w:p>
    <w:p w:rsidR="00981BED" w:rsidRPr="001C4BE0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7.</w:t>
      </w:r>
      <w:r w:rsidRPr="001C4BE0">
        <w:rPr>
          <w:sz w:val="28"/>
          <w:szCs w:val="28"/>
          <w:lang w:val="uk-UA"/>
        </w:rPr>
        <w:t xml:space="preserve"> Схарактеризуйте</w:t>
      </w:r>
      <w:r>
        <w:rPr>
          <w:sz w:val="28"/>
          <w:szCs w:val="28"/>
          <w:lang w:val="uk-UA"/>
        </w:rPr>
        <w:t xml:space="preserve"> наслідки великої концентрації підприємств важкої промисловості на території України в 1970-і – 1980-і роки ХХ ст.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Установіть причинно – наслідковий зв</w:t>
      </w:r>
      <w:r w:rsidRPr="001C4BE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язок</w:t>
      </w:r>
      <w:proofErr w:type="spellEnd"/>
      <w:r>
        <w:rPr>
          <w:sz w:val="28"/>
          <w:szCs w:val="28"/>
          <w:lang w:val="uk-UA"/>
        </w:rPr>
        <w:t>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Політика союзного керівництва – зростання кризових явищ в українській культурі.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Заповніть таблицю ”Дисидентський рух в Україні”. Зробіть висновок.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Дисидентський рух в умовах лібералізації суспільства</w:t>
            </w: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Критерії для порівняння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Опозиційний рух кінця 1960-х – у 1970-і роки</w:t>
            </w:r>
          </w:p>
        </w:tc>
      </w:tr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Форми боротьби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Основні вимоги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1BED" w:rsidRDefault="00981BED" w:rsidP="00246656">
      <w:pPr>
        <w:jc w:val="both"/>
        <w:rPr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6144DE">
        <w:rPr>
          <w:b/>
          <w:sz w:val="28"/>
          <w:szCs w:val="28"/>
          <w:lang w:val="uk-UA"/>
        </w:rPr>
        <w:t>Високий рівень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10.</w:t>
      </w:r>
      <w:r w:rsidRPr="00B542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Російська дисидентка, одна з засновниць московської Гельсінської групи Людмила Алексєєва про русифікацію України.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„…Витіснення української мови відбувається не стихійно, а вживанням  цілого комплексу державних заходів, які скеровують демографічні процеси в бажаний для влади бік.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…В 1970 році російське населення України мало більше 9 мільйонів чоловік проти  35 мільйонів  українців. А в 1979 році в Україні жило вже 10,4 мільйонів росіян.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Впровадження російської мови починається з дошкільних дитячих установ. На Україні переважають російськомовні дитячі ясла та дитячі садки. Але й ті, що вважаються українськими, сильно </w:t>
      </w:r>
      <w:proofErr w:type="spellStart"/>
      <w:r>
        <w:rPr>
          <w:sz w:val="28"/>
          <w:szCs w:val="28"/>
          <w:lang w:val="uk-UA"/>
        </w:rPr>
        <w:t>зросійщені</w:t>
      </w:r>
      <w:proofErr w:type="spellEnd"/>
      <w:r>
        <w:rPr>
          <w:sz w:val="28"/>
          <w:szCs w:val="28"/>
          <w:lang w:val="uk-UA"/>
        </w:rPr>
        <w:t>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Більшу частину вищих навчальних закладів на Україні </w:t>
      </w:r>
      <w:proofErr w:type="spellStart"/>
      <w:r>
        <w:rPr>
          <w:sz w:val="28"/>
          <w:szCs w:val="28"/>
          <w:lang w:val="uk-UA"/>
        </w:rPr>
        <w:t>зросійщено</w:t>
      </w:r>
      <w:proofErr w:type="spellEnd"/>
      <w:r>
        <w:rPr>
          <w:sz w:val="28"/>
          <w:szCs w:val="28"/>
          <w:lang w:val="uk-UA"/>
        </w:rPr>
        <w:t>… В 1970 році з півтора мільйона спеціалістів з вищою освітою, що працювали на Україні, 600 тисяч були росіянами, тобто більше ніж третина.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мова</w:t>
      </w:r>
      <w:r w:rsidR="008E77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фактично збереглася лише в селах, а також серед невеликої частини української інтелігенції, переважно гуманітарної. Неінтелігентні громадяни вживають у розмові суміш вульгаризованих російської та української мов.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називаю цей процес </w:t>
      </w:r>
      <w:proofErr w:type="spellStart"/>
      <w:r>
        <w:rPr>
          <w:sz w:val="28"/>
          <w:szCs w:val="28"/>
          <w:lang w:val="uk-UA"/>
        </w:rPr>
        <w:t>російщенням</w:t>
      </w:r>
      <w:proofErr w:type="spellEnd"/>
      <w:r>
        <w:rPr>
          <w:sz w:val="28"/>
          <w:szCs w:val="28"/>
          <w:lang w:val="uk-UA"/>
        </w:rPr>
        <w:t>, а не совєтизацією, як це роблять деякі росіяни, бо яким би неприємним цей факт для нас не був, російська мова є знаряддям знищення багатої та своєрідної української культури. І кожен росіянин, що заплющує на це очі чи перекладає відповідальність за це зі свого сумління на когось іншого, об</w:t>
      </w:r>
      <w:r w:rsidRPr="009F623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єктивно полегшує цей процес…”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Українська думка. – 1982. – 18 листопада.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Що нового ви дізналися, прочитавши витяги зі статті російської дисидентки  Л. Алексєєвої? </w:t>
      </w:r>
    </w:p>
    <w:p w:rsidR="00981BED" w:rsidRPr="009F6238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Чому вона критикує термін „совєтизація,” вважаючи правильнішим говорити саме про „</w:t>
      </w:r>
      <w:proofErr w:type="spellStart"/>
      <w:r>
        <w:rPr>
          <w:sz w:val="28"/>
          <w:szCs w:val="28"/>
          <w:lang w:val="uk-UA"/>
        </w:rPr>
        <w:t>російщення</w:t>
      </w:r>
      <w:proofErr w:type="spellEnd"/>
      <w:r>
        <w:rPr>
          <w:sz w:val="28"/>
          <w:szCs w:val="28"/>
          <w:lang w:val="uk-UA"/>
        </w:rPr>
        <w:t>,” або русифікацію?</w:t>
      </w:r>
    </w:p>
    <w:p w:rsidR="00981BED" w:rsidRPr="00B5425C" w:rsidRDefault="00981BED" w:rsidP="00246656">
      <w:pPr>
        <w:jc w:val="both"/>
        <w:rPr>
          <w:b/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2 варіант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B5425C">
        <w:rPr>
          <w:b/>
          <w:sz w:val="28"/>
          <w:szCs w:val="28"/>
          <w:lang w:val="uk-UA"/>
        </w:rPr>
        <w:t>Початковий рівень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8433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Українську Гельсінську Групу очолив: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П. Григоренко. Б М. Руденко. В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>. Чорновіл. Г О. Бердник.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8433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Що було однією з причин глибокої кризи радянської моделі розвитку на початку 1980-х років?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існування </w:t>
      </w:r>
      <w:proofErr w:type="spellStart"/>
      <w:r>
        <w:rPr>
          <w:sz w:val="28"/>
          <w:szCs w:val="28"/>
          <w:lang w:val="uk-UA"/>
        </w:rPr>
        <w:t>надцентралізованої</w:t>
      </w:r>
      <w:proofErr w:type="spellEnd"/>
      <w:r>
        <w:rPr>
          <w:sz w:val="28"/>
          <w:szCs w:val="28"/>
          <w:lang w:val="uk-UA"/>
        </w:rPr>
        <w:t xml:space="preserve"> системи управління.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висока продуктивність праці робітників.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спроба запровадження елементів ринкової економіки.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відмова від фінансово - економічної допомоги країн Заходу.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8433D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 Першим секретарем ЦК КПУ в 1972 р. було обрано: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П. Шелеста   Б О. Кириченка   В М. </w:t>
      </w:r>
      <w:proofErr w:type="spellStart"/>
      <w:r>
        <w:rPr>
          <w:sz w:val="28"/>
          <w:szCs w:val="28"/>
          <w:lang w:val="uk-UA"/>
        </w:rPr>
        <w:t>Підгорного</w:t>
      </w:r>
      <w:proofErr w:type="spellEnd"/>
      <w:r>
        <w:rPr>
          <w:sz w:val="28"/>
          <w:szCs w:val="28"/>
          <w:lang w:val="uk-UA"/>
        </w:rPr>
        <w:t xml:space="preserve">  Г В. Щербицького.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645F71">
        <w:rPr>
          <w:b/>
          <w:sz w:val="28"/>
          <w:szCs w:val="28"/>
          <w:lang w:val="uk-UA"/>
        </w:rPr>
        <w:t>Середній рівень</w:t>
      </w:r>
    </w:p>
    <w:p w:rsidR="00981BED" w:rsidRPr="00645F71" w:rsidRDefault="00981BED" w:rsidP="0024665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645F71">
        <w:rPr>
          <w:sz w:val="28"/>
          <w:szCs w:val="28"/>
          <w:lang w:val="uk-UA"/>
        </w:rPr>
        <w:t xml:space="preserve">Дайте визначення </w:t>
      </w:r>
      <w:r>
        <w:rPr>
          <w:sz w:val="28"/>
          <w:szCs w:val="28"/>
          <w:lang w:val="uk-UA"/>
        </w:rPr>
        <w:t>термінів: А депопуляція Б  І</w:t>
      </w:r>
      <w:r w:rsidRPr="00645F71">
        <w:rPr>
          <w:sz w:val="28"/>
          <w:szCs w:val="28"/>
          <w:lang w:val="uk-UA"/>
        </w:rPr>
        <w:t>нфляція.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8433D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.Виберіть правильне (-і ) твердження, коротко обґрунтуйте свій вибір. ”Характерним у суспільно - політичному розвитку УРСР у 70-і – 80-і роки ХХ ст. було: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посилення партійного диктату.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зростання політичної активності населення.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початок становлення багатопартійної системи.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48433D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Розставте події в хронологічній послідовності.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А.Початок економічної реформи О. </w:t>
      </w:r>
      <w:proofErr w:type="spellStart"/>
      <w:r>
        <w:rPr>
          <w:sz w:val="28"/>
          <w:szCs w:val="28"/>
          <w:lang w:val="uk-UA"/>
        </w:rPr>
        <w:t>Косигіна</w:t>
      </w:r>
      <w:proofErr w:type="spellEnd"/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Б.Прийняття Конституції УРСР.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Прийняття Продовольчої програми.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48433D">
        <w:rPr>
          <w:b/>
          <w:sz w:val="28"/>
          <w:szCs w:val="28"/>
          <w:lang w:val="uk-UA"/>
        </w:rPr>
        <w:t>Достатній рівень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D6CCE">
        <w:rPr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 xml:space="preserve"> </w:t>
      </w:r>
      <w:r w:rsidRPr="001E648C">
        <w:rPr>
          <w:sz w:val="28"/>
          <w:szCs w:val="28"/>
          <w:lang w:val="uk-UA"/>
        </w:rPr>
        <w:t>Складіть розгорнутий план за темою „</w:t>
      </w:r>
      <w:proofErr w:type="spellStart"/>
      <w:r w:rsidRPr="001E648C">
        <w:rPr>
          <w:sz w:val="28"/>
          <w:szCs w:val="28"/>
          <w:lang w:val="uk-UA"/>
        </w:rPr>
        <w:t>Етносоціальні</w:t>
      </w:r>
      <w:proofErr w:type="spellEnd"/>
      <w:r w:rsidRPr="001E648C">
        <w:rPr>
          <w:sz w:val="28"/>
          <w:szCs w:val="28"/>
          <w:lang w:val="uk-UA"/>
        </w:rPr>
        <w:t xml:space="preserve"> процеси та рівень життя населення в 1965 -1985 роках”</w:t>
      </w:r>
      <w:r>
        <w:rPr>
          <w:sz w:val="28"/>
          <w:szCs w:val="28"/>
          <w:lang w:val="uk-UA"/>
        </w:rPr>
        <w:t>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D6CCE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Установіть причинно – наслідковий зв</w:t>
      </w:r>
      <w:r w:rsidRPr="001E648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язок</w:t>
      </w:r>
      <w:proofErr w:type="spellEnd"/>
      <w:r>
        <w:rPr>
          <w:sz w:val="28"/>
          <w:szCs w:val="28"/>
          <w:lang w:val="uk-UA"/>
        </w:rPr>
        <w:t>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Політика союзних відомств – перетворення України на зону екологічного лиха.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 w:rsidRPr="009D6CCE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Заповніть таблицю „Економічні реформи 1950-х – 1960-х років”. Зробіть висновок.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Реформи часів              М. Хрущова</w:t>
            </w: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Галузь економіки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Реформи другої половини  1960-х р. р.</w:t>
            </w:r>
          </w:p>
        </w:tc>
      </w:tr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Промисловість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1BED" w:rsidRPr="00B331AD" w:rsidTr="00CD26DD"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  <w:r w:rsidRPr="00B331AD">
              <w:rPr>
                <w:sz w:val="28"/>
                <w:szCs w:val="28"/>
                <w:lang w:val="uk-UA"/>
              </w:rPr>
              <w:t>Сільське господарство</w:t>
            </w:r>
          </w:p>
        </w:tc>
        <w:tc>
          <w:tcPr>
            <w:tcW w:w="3191" w:type="dxa"/>
          </w:tcPr>
          <w:p w:rsidR="00981BED" w:rsidRPr="00B331AD" w:rsidRDefault="00981BED" w:rsidP="00CD26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 w:rsidRPr="009D6CCE">
        <w:rPr>
          <w:b/>
          <w:sz w:val="28"/>
          <w:szCs w:val="28"/>
          <w:lang w:val="uk-UA"/>
        </w:rPr>
        <w:t>Високий рівень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Конституції Української РСР 1978 року: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„Стаття 2.  Уся влада в Українській РСР належить народові</w:t>
      </w:r>
      <w:r w:rsidR="008E77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Народ здійснює державну владу через Ради народних депутатів, які становлять політичну основу Української РСР.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інші державні органи підконтрольні і підзвітні  Радам народних депутатів…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Стаття 6.Керівною і спрямовуючою силою радянського суспільства, ядром його політичної системи, державних і громадських організацій є Комуністична партія Радянського Союзу. КПРС існує для народу і служить народові…Комуністична партія визначає генеральну перспективу розвитку суспільства, лінію внутрішньої і зовнішньої політики СРСР, керує великою творчою діяльністю радянського народу…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Стаття 68. Українська Радянська Соціалістична Республіка – суверенна радянська соціалістична держава…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Стаття 69. Українська РСР зберігає за собою право вільного виходу із СРСР…” 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1.Проаналізуйте наведені положення Конституції УРСР. Чи відповідали проголошені в Конституції принципи реаліям життя? Чому?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Висловіть свою думку щодо статті 6 Конституції УРСР.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Чи не суперечить вона статті 2</w:t>
      </w:r>
      <w:r w:rsidR="008E77A4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Чому?</w:t>
      </w: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</w:p>
    <w:p w:rsidR="00981BED" w:rsidRDefault="00981BED" w:rsidP="002466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літератури: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9A0BCE">
        <w:rPr>
          <w:sz w:val="28"/>
          <w:szCs w:val="28"/>
          <w:lang w:val="uk-UA"/>
        </w:rPr>
        <w:t xml:space="preserve">Власов В. С. </w:t>
      </w:r>
      <w:r>
        <w:rPr>
          <w:sz w:val="28"/>
          <w:szCs w:val="28"/>
          <w:lang w:val="uk-UA"/>
        </w:rPr>
        <w:t>Історія України: комплексне видання</w:t>
      </w:r>
      <w:r w:rsidR="000570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 В. С. Власов, С. В. Кульчицький. – Літера ЛТД, 2012.- 336 с.: іл., карти.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  <w:lang w:val="uk-UA"/>
        </w:rPr>
        <w:t>Баханов</w:t>
      </w:r>
      <w:proofErr w:type="spellEnd"/>
      <w:r>
        <w:rPr>
          <w:sz w:val="28"/>
          <w:szCs w:val="28"/>
          <w:lang w:val="uk-UA"/>
        </w:rPr>
        <w:t xml:space="preserve"> К. О. Професійний довідник вчителя історії. – Х.: Вид. група „Основа”, 2011. – 239 с.: табл.. – (Серія „Професійний довідник”).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proofErr w:type="spellStart"/>
      <w:r>
        <w:rPr>
          <w:sz w:val="28"/>
          <w:szCs w:val="28"/>
          <w:lang w:val="uk-UA"/>
        </w:rPr>
        <w:t>Гісем</w:t>
      </w:r>
      <w:proofErr w:type="spellEnd"/>
      <w:r>
        <w:rPr>
          <w:sz w:val="28"/>
          <w:szCs w:val="28"/>
          <w:lang w:val="uk-UA"/>
        </w:rPr>
        <w:t xml:space="preserve"> О. В. Історія України: Навчально - практичний довідник / О. В. </w:t>
      </w:r>
      <w:proofErr w:type="spellStart"/>
      <w:r>
        <w:rPr>
          <w:sz w:val="28"/>
          <w:szCs w:val="28"/>
          <w:lang w:val="uk-UA"/>
        </w:rPr>
        <w:t>Гісем</w:t>
      </w:r>
      <w:proofErr w:type="spellEnd"/>
      <w:r>
        <w:rPr>
          <w:sz w:val="28"/>
          <w:szCs w:val="28"/>
          <w:lang w:val="uk-UA"/>
        </w:rPr>
        <w:t>, О. О. Мартинюк. – Х.: Вид- во „Ранок”, 2012.- 400 с.</w:t>
      </w:r>
    </w:p>
    <w:p w:rsidR="00981BED" w:rsidRDefault="00981BED" w:rsidP="00246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Єрмоленко А. О. Усі уроки до курсу „Історія України”. 11 клас. Стандартний та академічний рівні / А. О. Єрмоленко, О. П. </w:t>
      </w:r>
      <w:proofErr w:type="spellStart"/>
      <w:r>
        <w:rPr>
          <w:sz w:val="28"/>
          <w:szCs w:val="28"/>
          <w:lang w:val="uk-UA"/>
        </w:rPr>
        <w:t>Мокрогуз</w:t>
      </w:r>
      <w:proofErr w:type="spellEnd"/>
      <w:r>
        <w:rPr>
          <w:sz w:val="28"/>
          <w:szCs w:val="28"/>
          <w:lang w:val="uk-UA"/>
        </w:rPr>
        <w:t xml:space="preserve"> – Х.: Вид. група „Основа”, 2011. – 320 с.: табл.</w:t>
      </w:r>
    </w:p>
    <w:p w:rsidR="00981BED" w:rsidRDefault="00981BED" w:rsidP="00307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</w:t>
      </w:r>
      <w:proofErr w:type="spellStart"/>
      <w:r>
        <w:rPr>
          <w:sz w:val="28"/>
          <w:szCs w:val="28"/>
          <w:lang w:val="uk-UA"/>
        </w:rPr>
        <w:t>Земерова</w:t>
      </w:r>
      <w:proofErr w:type="spellEnd"/>
      <w:r>
        <w:rPr>
          <w:sz w:val="28"/>
          <w:szCs w:val="28"/>
          <w:lang w:val="uk-UA"/>
        </w:rPr>
        <w:t xml:space="preserve"> Т. Ю., Скирта І. М. Історія України. – Х.: ФОП Співак В. Л.,2012.</w:t>
      </w:r>
      <w:r w:rsidRPr="00307B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832 с.:іл.. –( Серія „Практичний довідник”).</w:t>
      </w:r>
    </w:p>
    <w:p w:rsidR="00981BED" w:rsidRDefault="00981BED" w:rsidP="00307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6Історія України. Документи. Матеріали / </w:t>
      </w:r>
      <w:proofErr w:type="spellStart"/>
      <w:r>
        <w:rPr>
          <w:sz w:val="28"/>
          <w:szCs w:val="28"/>
          <w:lang w:val="uk-UA"/>
        </w:rPr>
        <w:t>Упоряд</w:t>
      </w:r>
      <w:proofErr w:type="spellEnd"/>
      <w:r>
        <w:rPr>
          <w:sz w:val="28"/>
          <w:szCs w:val="28"/>
          <w:lang w:val="uk-UA"/>
        </w:rPr>
        <w:t>. І. М. Скирта. – Х.: Вид –во „Ранок”, 2010. – 256 с. –(Бібліотека вчителя історії).</w:t>
      </w:r>
    </w:p>
    <w:p w:rsidR="00981BED" w:rsidRDefault="00981BED" w:rsidP="00307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Мартинюк О. О. Повний курс історії України в тестах / О. О. Мартинюк. – Х.: Вид – во  „Ранок”, 2014. – 464 с. – (Серія „Енциклопедія тестових завдань”).</w:t>
      </w:r>
    </w:p>
    <w:p w:rsidR="00981BED" w:rsidRDefault="00981BED" w:rsidP="00307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</w:t>
      </w:r>
      <w:proofErr w:type="spellStart"/>
      <w:r>
        <w:rPr>
          <w:sz w:val="28"/>
          <w:szCs w:val="28"/>
          <w:lang w:val="uk-UA"/>
        </w:rPr>
        <w:t>Пометун</w:t>
      </w:r>
      <w:proofErr w:type="spellEnd"/>
      <w:r>
        <w:rPr>
          <w:sz w:val="28"/>
          <w:szCs w:val="28"/>
          <w:lang w:val="uk-UA"/>
        </w:rPr>
        <w:t xml:space="preserve"> О. І. Історія України: </w:t>
      </w:r>
      <w:proofErr w:type="spellStart"/>
      <w:r>
        <w:rPr>
          <w:sz w:val="28"/>
          <w:szCs w:val="28"/>
          <w:lang w:val="uk-UA"/>
        </w:rPr>
        <w:t>підруч</w:t>
      </w:r>
      <w:proofErr w:type="spellEnd"/>
      <w:r>
        <w:rPr>
          <w:sz w:val="28"/>
          <w:szCs w:val="28"/>
          <w:lang w:val="uk-UA"/>
        </w:rPr>
        <w:t xml:space="preserve">. для 11 кл. загально освіт.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.: рівень стандарту, академічний рівень/ О. І. </w:t>
      </w:r>
      <w:proofErr w:type="spellStart"/>
      <w:r>
        <w:rPr>
          <w:sz w:val="28"/>
          <w:szCs w:val="28"/>
          <w:lang w:val="uk-UA"/>
        </w:rPr>
        <w:t>Пометун</w:t>
      </w:r>
      <w:proofErr w:type="spellEnd"/>
      <w:r>
        <w:rPr>
          <w:sz w:val="28"/>
          <w:szCs w:val="28"/>
          <w:lang w:val="uk-UA"/>
        </w:rPr>
        <w:t xml:space="preserve">, Н. М. </w:t>
      </w:r>
      <w:proofErr w:type="spellStart"/>
      <w:r>
        <w:rPr>
          <w:sz w:val="28"/>
          <w:szCs w:val="28"/>
          <w:lang w:val="uk-UA"/>
        </w:rPr>
        <w:t>Гупан</w:t>
      </w:r>
      <w:proofErr w:type="spellEnd"/>
      <w:r>
        <w:rPr>
          <w:sz w:val="28"/>
          <w:szCs w:val="28"/>
          <w:lang w:val="uk-UA"/>
        </w:rPr>
        <w:t>. – К.: Освіта, 2011. – 336 с.: іл.</w:t>
      </w:r>
    </w:p>
    <w:p w:rsidR="00981BED" w:rsidRDefault="00981BED" w:rsidP="00307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</w:t>
      </w:r>
      <w:proofErr w:type="spellStart"/>
      <w:r>
        <w:rPr>
          <w:sz w:val="28"/>
          <w:szCs w:val="28"/>
          <w:lang w:val="uk-UA"/>
        </w:rPr>
        <w:t>Святокум</w:t>
      </w:r>
      <w:proofErr w:type="spellEnd"/>
      <w:r>
        <w:rPr>
          <w:sz w:val="28"/>
          <w:szCs w:val="28"/>
          <w:lang w:val="uk-UA"/>
        </w:rPr>
        <w:t xml:space="preserve"> О. Є. Історія України. 11 клас. Рівень стандарту. Академічний рівень: Комплексний зошит для контролю знань. – Х.: Вид –во „Ранок”, 2011. – 48 с.: іл. + Додаток (8 с.).</w:t>
      </w:r>
    </w:p>
    <w:p w:rsidR="00981BED" w:rsidRDefault="00981BED" w:rsidP="00307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proofErr w:type="spellStart"/>
      <w:r>
        <w:rPr>
          <w:sz w:val="28"/>
          <w:szCs w:val="28"/>
          <w:lang w:val="uk-UA"/>
        </w:rPr>
        <w:t>Турченко</w:t>
      </w:r>
      <w:proofErr w:type="spellEnd"/>
      <w:r>
        <w:rPr>
          <w:sz w:val="28"/>
          <w:szCs w:val="28"/>
          <w:lang w:val="uk-UA"/>
        </w:rPr>
        <w:t xml:space="preserve"> Ф. Г., Панченко П. П., Тимченко С. М. Новітня історія України (1939 – початок ХХІ ст.): Підручник для 11- го кл. серед. </w:t>
      </w:r>
      <w:proofErr w:type="spellStart"/>
      <w:r>
        <w:rPr>
          <w:sz w:val="28"/>
          <w:szCs w:val="28"/>
          <w:lang w:val="uk-UA"/>
        </w:rPr>
        <w:t>загальноосв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. – Вид. 5-те, </w:t>
      </w:r>
      <w:proofErr w:type="spellStart"/>
      <w:r>
        <w:rPr>
          <w:sz w:val="28"/>
          <w:szCs w:val="28"/>
          <w:lang w:val="uk-UA"/>
        </w:rPr>
        <w:t>доопрац</w:t>
      </w:r>
      <w:proofErr w:type="spellEnd"/>
      <w:r>
        <w:rPr>
          <w:sz w:val="28"/>
          <w:szCs w:val="28"/>
          <w:lang w:val="uk-UA"/>
        </w:rPr>
        <w:t xml:space="preserve">. й  </w:t>
      </w:r>
      <w:proofErr w:type="spellStart"/>
      <w:r>
        <w:rPr>
          <w:sz w:val="28"/>
          <w:szCs w:val="28"/>
          <w:lang w:val="uk-UA"/>
        </w:rPr>
        <w:t>допов</w:t>
      </w:r>
      <w:proofErr w:type="spellEnd"/>
      <w:r>
        <w:rPr>
          <w:sz w:val="28"/>
          <w:szCs w:val="28"/>
          <w:lang w:val="uk-UA"/>
        </w:rPr>
        <w:t>. – К.: Ґенеза, 2007. 384 с.: іл.., карти.</w:t>
      </w:r>
    </w:p>
    <w:p w:rsidR="00057051" w:rsidRDefault="00981BED" w:rsidP="00916E40">
      <w:r>
        <w:rPr>
          <w:lang w:val="uk-UA"/>
        </w:rPr>
        <w:t xml:space="preserve"> </w:t>
      </w:r>
    </w:p>
    <w:sectPr w:rsidR="00057051" w:rsidSect="00740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3D1" w:rsidRDefault="00FD63D1" w:rsidP="00FD63D1">
      <w:r>
        <w:separator/>
      </w:r>
    </w:p>
  </w:endnote>
  <w:endnote w:type="continuationSeparator" w:id="0">
    <w:p w:rsidR="00FD63D1" w:rsidRDefault="00FD63D1" w:rsidP="00FD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3D1" w:rsidRDefault="00FD63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3D1" w:rsidRDefault="00FD63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3D1" w:rsidRDefault="00FD63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3D1" w:rsidRDefault="00FD63D1" w:rsidP="00FD63D1">
      <w:r>
        <w:separator/>
      </w:r>
    </w:p>
  </w:footnote>
  <w:footnote w:type="continuationSeparator" w:id="0">
    <w:p w:rsidR="00FD63D1" w:rsidRDefault="00FD63D1" w:rsidP="00FD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3D1" w:rsidRDefault="00FD6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3D1" w:rsidRDefault="00FD63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3D1" w:rsidRDefault="00FD63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5DB"/>
    <w:multiLevelType w:val="hybridMultilevel"/>
    <w:tmpl w:val="46B4D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216B29"/>
    <w:multiLevelType w:val="hybridMultilevel"/>
    <w:tmpl w:val="DDE66108"/>
    <w:lvl w:ilvl="0" w:tplc="EEFE0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CA45E5"/>
    <w:multiLevelType w:val="hybridMultilevel"/>
    <w:tmpl w:val="24DED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DB1CC2"/>
    <w:multiLevelType w:val="hybridMultilevel"/>
    <w:tmpl w:val="F1B8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5D29A0"/>
    <w:multiLevelType w:val="hybridMultilevel"/>
    <w:tmpl w:val="3E9C5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3534334">
    <w:abstractNumId w:val="3"/>
  </w:num>
  <w:num w:numId="2" w16cid:durableId="533202555">
    <w:abstractNumId w:val="2"/>
  </w:num>
  <w:num w:numId="3" w16cid:durableId="1518694428">
    <w:abstractNumId w:val="0"/>
  </w:num>
  <w:num w:numId="4" w16cid:durableId="678393464">
    <w:abstractNumId w:val="1"/>
  </w:num>
  <w:num w:numId="5" w16cid:durableId="497313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6"/>
    <w:rsid w:val="00035337"/>
    <w:rsid w:val="00057051"/>
    <w:rsid w:val="00090125"/>
    <w:rsid w:val="000907E6"/>
    <w:rsid w:val="001438FD"/>
    <w:rsid w:val="001629D5"/>
    <w:rsid w:val="001A2FAA"/>
    <w:rsid w:val="001C4BE0"/>
    <w:rsid w:val="001C4DB4"/>
    <w:rsid w:val="001E648C"/>
    <w:rsid w:val="00246656"/>
    <w:rsid w:val="002C7753"/>
    <w:rsid w:val="002F58CA"/>
    <w:rsid w:val="002F6CE6"/>
    <w:rsid w:val="00307B34"/>
    <w:rsid w:val="003B0E49"/>
    <w:rsid w:val="003C13AB"/>
    <w:rsid w:val="00413740"/>
    <w:rsid w:val="004138DA"/>
    <w:rsid w:val="00450B4C"/>
    <w:rsid w:val="0048433D"/>
    <w:rsid w:val="00487FC1"/>
    <w:rsid w:val="004A3298"/>
    <w:rsid w:val="005273CD"/>
    <w:rsid w:val="00542806"/>
    <w:rsid w:val="0056071D"/>
    <w:rsid w:val="005D017C"/>
    <w:rsid w:val="006144DE"/>
    <w:rsid w:val="00645F71"/>
    <w:rsid w:val="0065006A"/>
    <w:rsid w:val="00660B88"/>
    <w:rsid w:val="00685BD8"/>
    <w:rsid w:val="006C6B08"/>
    <w:rsid w:val="0070004A"/>
    <w:rsid w:val="00703942"/>
    <w:rsid w:val="007043D0"/>
    <w:rsid w:val="007405CA"/>
    <w:rsid w:val="0074454B"/>
    <w:rsid w:val="00744780"/>
    <w:rsid w:val="0075110C"/>
    <w:rsid w:val="00785394"/>
    <w:rsid w:val="00887637"/>
    <w:rsid w:val="008D69D7"/>
    <w:rsid w:val="008E1C0F"/>
    <w:rsid w:val="008E3FE8"/>
    <w:rsid w:val="008E77A4"/>
    <w:rsid w:val="008F17E1"/>
    <w:rsid w:val="00907FE5"/>
    <w:rsid w:val="00916E40"/>
    <w:rsid w:val="00945058"/>
    <w:rsid w:val="00981348"/>
    <w:rsid w:val="00981BED"/>
    <w:rsid w:val="009844C4"/>
    <w:rsid w:val="009A0BCE"/>
    <w:rsid w:val="009A5E82"/>
    <w:rsid w:val="009B363D"/>
    <w:rsid w:val="009D6CCE"/>
    <w:rsid w:val="009F6238"/>
    <w:rsid w:val="00A20FC8"/>
    <w:rsid w:val="00A31ABB"/>
    <w:rsid w:val="00A46BEB"/>
    <w:rsid w:val="00A56572"/>
    <w:rsid w:val="00B331AD"/>
    <w:rsid w:val="00B5425C"/>
    <w:rsid w:val="00B65E50"/>
    <w:rsid w:val="00BA13A3"/>
    <w:rsid w:val="00BD33F7"/>
    <w:rsid w:val="00BD720F"/>
    <w:rsid w:val="00C024C4"/>
    <w:rsid w:val="00C53BEF"/>
    <w:rsid w:val="00C542F9"/>
    <w:rsid w:val="00CA4849"/>
    <w:rsid w:val="00CB1542"/>
    <w:rsid w:val="00CC5649"/>
    <w:rsid w:val="00CD26DD"/>
    <w:rsid w:val="00D44491"/>
    <w:rsid w:val="00D50CBB"/>
    <w:rsid w:val="00D67C0C"/>
    <w:rsid w:val="00DE455B"/>
    <w:rsid w:val="00E73AE5"/>
    <w:rsid w:val="00E954AF"/>
    <w:rsid w:val="00EE2FEB"/>
    <w:rsid w:val="00EF4A80"/>
    <w:rsid w:val="00F54396"/>
    <w:rsid w:val="00F822DB"/>
    <w:rsid w:val="00F82B0D"/>
    <w:rsid w:val="00F96A49"/>
    <w:rsid w:val="00FC1354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4C258A"/>
  <w15:chartTrackingRefBased/>
  <w15:docId w15:val="{3A6BA42B-A2B1-2745-AB31-C636369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656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57051"/>
    <w:rPr>
      <w:color w:val="0000FF"/>
      <w:u w:val="single"/>
    </w:rPr>
  </w:style>
  <w:style w:type="paragraph" w:styleId="a4">
    <w:name w:val="header"/>
    <w:basedOn w:val="a"/>
    <w:link w:val="a5"/>
    <w:rsid w:val="00FD63D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FD63D1"/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FD63D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FD63D1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4572</Words>
  <Characters>30217</Characters>
  <Application>Microsoft Office Word</Application>
  <DocSecurity>0</DocSecurity>
  <Lines>251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ДИДАКТИЧНІ МАТЕРІАЛИ ДО ТЕМИ 4</vt:lpstr>
    </vt:vector>
  </TitlesOfParts>
  <Company/>
  <LinksUpToDate>false</LinksUpToDate>
  <CharactersWithSpaces>34720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ДИДАКТИЧНІ МАТЕРІАЛИ ДО ТЕМИ 4</dc:title>
  <dc:subject/>
  <dc:creator>Valya</dc:creator>
  <cp:keywords/>
  <dc:description/>
  <cp:lastModifiedBy>Чип Роман</cp:lastModifiedBy>
  <cp:revision>5</cp:revision>
  <dcterms:created xsi:type="dcterms:W3CDTF">2023-04-03T08:47:00Z</dcterms:created>
  <dcterms:modified xsi:type="dcterms:W3CDTF">2023-04-03T08:48:00Z</dcterms:modified>
</cp:coreProperties>
</file>